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C4A8" w14:textId="77777777" w:rsidR="00DF1145" w:rsidRDefault="00BD5A85" w:rsidP="005F5E72">
      <w:pPr>
        <w:pStyle w:val="Title"/>
        <w:spacing w:before="44"/>
        <w:ind w:left="0" w:right="49"/>
      </w:pPr>
      <w:r>
        <w:t>BRIEFING</w:t>
      </w:r>
      <w:r>
        <w:rPr>
          <w:spacing w:val="-8"/>
        </w:rPr>
        <w:t xml:space="preserve"> </w:t>
      </w:r>
      <w:r>
        <w:t>DOCUMENT,</w:t>
      </w:r>
      <w:r>
        <w:rPr>
          <w:spacing w:val="-7"/>
        </w:rPr>
        <w:t xml:space="preserve"> </w:t>
      </w:r>
      <w:r>
        <w:t>APPLICATION</w:t>
      </w:r>
      <w:r>
        <w:rPr>
          <w:spacing w:val="-6"/>
        </w:rPr>
        <w:t xml:space="preserve"> </w:t>
      </w:r>
      <w:r>
        <w:t>AND</w:t>
      </w:r>
      <w:r>
        <w:rPr>
          <w:spacing w:val="-8"/>
        </w:rPr>
        <w:t xml:space="preserve"> </w:t>
      </w:r>
      <w:r>
        <w:t>SELECTION</w:t>
      </w:r>
      <w:r>
        <w:rPr>
          <w:spacing w:val="-6"/>
        </w:rPr>
        <w:t xml:space="preserve"> </w:t>
      </w:r>
      <w:r>
        <w:rPr>
          <w:spacing w:val="-2"/>
        </w:rPr>
        <w:t>PROCESS</w:t>
      </w:r>
    </w:p>
    <w:p w14:paraId="638D2FC7" w14:textId="77777777" w:rsidR="00DF1145" w:rsidRDefault="00DF1145" w:rsidP="005F5E72">
      <w:pPr>
        <w:pStyle w:val="BodyText"/>
        <w:ind w:right="49"/>
        <w:jc w:val="center"/>
        <w:rPr>
          <w:b/>
          <w:sz w:val="28"/>
        </w:rPr>
      </w:pPr>
    </w:p>
    <w:p w14:paraId="3550E890" w14:textId="77777777" w:rsidR="00F67662" w:rsidRDefault="00C44A62" w:rsidP="005F5E72">
      <w:pPr>
        <w:pStyle w:val="Title"/>
        <w:spacing w:line="480" w:lineRule="auto"/>
        <w:ind w:left="0" w:right="49"/>
      </w:pPr>
      <w:r>
        <w:t xml:space="preserve">Assistant </w:t>
      </w:r>
      <w:r w:rsidR="009B08FF">
        <w:t>Sales and Marketing</w:t>
      </w:r>
      <w:r>
        <w:t xml:space="preserve"> Manager</w:t>
      </w:r>
    </w:p>
    <w:p w14:paraId="3A6EE1D3" w14:textId="674DF8DB" w:rsidR="00DF1145" w:rsidRDefault="00B36B56" w:rsidP="005F5E72">
      <w:pPr>
        <w:pStyle w:val="Title"/>
        <w:spacing w:line="480" w:lineRule="auto"/>
        <w:ind w:left="0" w:right="49"/>
      </w:pPr>
      <w:r>
        <w:t>Clare</w:t>
      </w:r>
      <w:r w:rsidR="00F67662">
        <w:t xml:space="preserve"> </w:t>
      </w:r>
      <w:r w:rsidR="000D5AE3">
        <w:t xml:space="preserve">Tourism </w:t>
      </w:r>
      <w:r w:rsidR="00C44A62">
        <w:t xml:space="preserve">Development </w:t>
      </w:r>
      <w:r>
        <w:t>DAC</w:t>
      </w:r>
    </w:p>
    <w:p w14:paraId="299AC405" w14:textId="77777777" w:rsidR="00D37CAD" w:rsidRDefault="00D37CAD" w:rsidP="00D932A7">
      <w:pPr>
        <w:widowControl/>
        <w:adjustRightInd w:val="0"/>
        <w:jc w:val="both"/>
        <w:rPr>
          <w:rFonts w:asciiTheme="minorHAnsi" w:eastAsiaTheme="minorHAnsi" w:hAnsiTheme="minorHAnsi" w:cstheme="minorHAnsi"/>
          <w:color w:val="000000" w:themeColor="text1"/>
        </w:rPr>
      </w:pPr>
    </w:p>
    <w:p w14:paraId="68E3DF5E" w14:textId="441999D8" w:rsidR="009B08FF" w:rsidRDefault="00D37CAD" w:rsidP="00D932A7">
      <w:pPr>
        <w:widowControl/>
        <w:adjustRightInd w:val="0"/>
        <w:jc w:val="both"/>
        <w:rPr>
          <w:rFonts w:eastAsiaTheme="minorHAnsi"/>
        </w:rPr>
      </w:pPr>
      <w:r w:rsidRPr="00D37CAD">
        <w:rPr>
          <w:rFonts w:asciiTheme="minorHAnsi" w:eastAsiaTheme="minorHAnsi" w:hAnsiTheme="minorHAnsi" w:cstheme="minorHAnsi"/>
          <w:color w:val="000000" w:themeColor="text1"/>
        </w:rPr>
        <w:t>Clare Tourism</w:t>
      </w:r>
      <w:r w:rsidR="00880349">
        <w:rPr>
          <w:rFonts w:asciiTheme="minorHAnsi" w:eastAsiaTheme="minorHAnsi" w:hAnsiTheme="minorHAnsi" w:cstheme="minorHAnsi"/>
          <w:color w:val="000000" w:themeColor="text1"/>
        </w:rPr>
        <w:t xml:space="preserve"> Development</w:t>
      </w:r>
      <w:r w:rsidRPr="00D37CAD">
        <w:rPr>
          <w:rFonts w:asciiTheme="minorHAnsi" w:eastAsiaTheme="minorHAnsi" w:hAnsiTheme="minorHAnsi" w:cstheme="minorHAnsi"/>
          <w:color w:val="000000" w:themeColor="text1"/>
        </w:rPr>
        <w:t xml:space="preserve"> DAC is a subsidiary company of Clare County Council that oversee</w:t>
      </w:r>
      <w:r w:rsidR="00C44A62">
        <w:rPr>
          <w:rFonts w:asciiTheme="minorHAnsi" w:eastAsiaTheme="minorHAnsi" w:hAnsiTheme="minorHAnsi" w:cstheme="minorHAnsi"/>
          <w:color w:val="000000" w:themeColor="text1"/>
        </w:rPr>
        <w:t>s</w:t>
      </w:r>
      <w:r>
        <w:rPr>
          <w:rFonts w:asciiTheme="minorHAnsi" w:eastAsiaTheme="minorHAnsi" w:hAnsiTheme="minorHAnsi" w:cstheme="minorHAnsi"/>
          <w:color w:val="000000" w:themeColor="text1"/>
        </w:rPr>
        <w:t xml:space="preserve"> </w:t>
      </w:r>
      <w:r w:rsidRPr="00D37CAD">
        <w:rPr>
          <w:rFonts w:asciiTheme="minorHAnsi" w:eastAsiaTheme="minorHAnsi" w:hAnsiTheme="minorHAnsi" w:cstheme="minorHAnsi"/>
          <w:color w:val="000000" w:themeColor="text1"/>
        </w:rPr>
        <w:t>the</w:t>
      </w:r>
      <w:r>
        <w:rPr>
          <w:rFonts w:asciiTheme="minorHAnsi" w:eastAsiaTheme="minorHAnsi" w:hAnsiTheme="minorHAnsi" w:cstheme="minorHAnsi"/>
          <w:color w:val="000000" w:themeColor="text1"/>
        </w:rPr>
        <w:t xml:space="preserve"> m</w:t>
      </w:r>
      <w:r w:rsidRPr="00D37CAD">
        <w:rPr>
          <w:rFonts w:asciiTheme="minorHAnsi" w:eastAsiaTheme="minorHAnsi" w:hAnsiTheme="minorHAnsi" w:cstheme="minorHAnsi"/>
          <w:color w:val="000000" w:themeColor="text1"/>
        </w:rPr>
        <w:t>anagement, development, and promotion of a portfolio of signature visitor</w:t>
      </w:r>
      <w:r>
        <w:rPr>
          <w:rFonts w:asciiTheme="minorHAnsi" w:eastAsiaTheme="minorHAnsi" w:hAnsiTheme="minorHAnsi" w:cstheme="minorHAnsi"/>
          <w:color w:val="000000" w:themeColor="text1"/>
        </w:rPr>
        <w:t xml:space="preserve"> </w:t>
      </w:r>
      <w:r w:rsidRPr="00D37CAD">
        <w:rPr>
          <w:rFonts w:asciiTheme="minorHAnsi" w:eastAsiaTheme="minorHAnsi" w:hAnsiTheme="minorHAnsi" w:cstheme="minorHAnsi"/>
          <w:color w:val="000000" w:themeColor="text1"/>
        </w:rPr>
        <w:t xml:space="preserve">attractions and sites </w:t>
      </w:r>
      <w:r>
        <w:rPr>
          <w:rFonts w:asciiTheme="minorHAnsi" w:eastAsiaTheme="minorHAnsi" w:hAnsiTheme="minorHAnsi" w:cstheme="minorHAnsi"/>
          <w:color w:val="000000" w:themeColor="text1"/>
        </w:rPr>
        <w:t xml:space="preserve"> </w:t>
      </w:r>
      <w:r w:rsidRPr="00D37CAD">
        <w:rPr>
          <w:rFonts w:asciiTheme="minorHAnsi" w:eastAsiaTheme="minorHAnsi" w:hAnsiTheme="minorHAnsi" w:cstheme="minorHAnsi"/>
          <w:color w:val="000000" w:themeColor="text1"/>
        </w:rPr>
        <w:t>throughout Clare</w:t>
      </w:r>
      <w:r>
        <w:rPr>
          <w:rFonts w:asciiTheme="minorHAnsi" w:eastAsiaTheme="minorHAnsi" w:hAnsiTheme="minorHAnsi" w:cstheme="minorHAnsi"/>
          <w:color w:val="000000" w:themeColor="text1"/>
        </w:rPr>
        <w:t xml:space="preserve">. </w:t>
      </w:r>
      <w:r w:rsidR="00977018">
        <w:t xml:space="preserve">Clare Tourism is developing </w:t>
      </w:r>
      <w:r w:rsidR="00C52F9A">
        <w:t>these</w:t>
      </w:r>
      <w:r w:rsidR="00977018">
        <w:t xml:space="preserve"> visitor attraction</w:t>
      </w:r>
      <w:r w:rsidR="00C52F9A">
        <w:t xml:space="preserve"> sites</w:t>
      </w:r>
      <w:r w:rsidR="00977018">
        <w:t xml:space="preserve"> and is now seeking to hire an experienced professional with substantial skills in </w:t>
      </w:r>
      <w:r w:rsidR="009B08FF">
        <w:t>in Sales and Marketing, and Digital Marketing campaigns.</w:t>
      </w:r>
    </w:p>
    <w:p w14:paraId="6E2CFB97" w14:textId="77777777" w:rsidR="00064CDA" w:rsidRDefault="00064CDA" w:rsidP="00150AC8">
      <w:pPr>
        <w:pStyle w:val="Heading1"/>
        <w:ind w:left="494" w:right="901"/>
        <w:jc w:val="center"/>
        <w:rPr>
          <w:sz w:val="28"/>
          <w:szCs w:val="28"/>
          <w:u w:val="none"/>
        </w:rPr>
      </w:pPr>
    </w:p>
    <w:p w14:paraId="165B1898" w14:textId="589BDAFD" w:rsidR="00DF1145" w:rsidRDefault="00BD5A85" w:rsidP="00150AC8">
      <w:pPr>
        <w:pStyle w:val="Heading1"/>
        <w:ind w:left="494" w:right="901"/>
        <w:jc w:val="center"/>
        <w:rPr>
          <w:spacing w:val="-2"/>
          <w:sz w:val="28"/>
          <w:szCs w:val="28"/>
          <w:u w:val="none"/>
        </w:rPr>
      </w:pPr>
      <w:r w:rsidRPr="00445121">
        <w:rPr>
          <w:sz w:val="28"/>
          <w:szCs w:val="28"/>
          <w:u w:val="none"/>
        </w:rPr>
        <w:t>The</w:t>
      </w:r>
      <w:r w:rsidRPr="00445121">
        <w:rPr>
          <w:spacing w:val="-4"/>
          <w:sz w:val="28"/>
          <w:szCs w:val="28"/>
          <w:u w:val="none"/>
        </w:rPr>
        <w:t xml:space="preserve"> </w:t>
      </w:r>
      <w:r w:rsidRPr="00445121">
        <w:rPr>
          <w:spacing w:val="-2"/>
          <w:sz w:val="28"/>
          <w:szCs w:val="28"/>
          <w:u w:val="none"/>
        </w:rPr>
        <w:t>Position</w:t>
      </w:r>
    </w:p>
    <w:p w14:paraId="0D9BB60D" w14:textId="77777777" w:rsidR="00E346E0" w:rsidRDefault="00E346E0" w:rsidP="00E346E0"/>
    <w:p w14:paraId="29A3C39A" w14:textId="77777777" w:rsidR="00E346E0" w:rsidRDefault="00E346E0" w:rsidP="00E346E0">
      <w:r>
        <w:t>The position of Assistant Sales and Marketing Manager is an exciting opportunity for an individual interested in playing a significant role within Clare Tourism and we are inviting applications from suitably qualified persons for this competition. It is proposed to form a panel of qualified candidates to fill the vacancy of Assistant Sales and Marketing Manager on a full-time permanent contract.</w:t>
      </w:r>
    </w:p>
    <w:p w14:paraId="66D2A9AA" w14:textId="3BA75AC5" w:rsidR="00E346E0" w:rsidRDefault="00E346E0" w:rsidP="00E346E0">
      <w:pPr>
        <w:spacing w:before="100" w:beforeAutospacing="1" w:after="100" w:afterAutospacing="1"/>
        <w:jc w:val="both"/>
        <w:rPr>
          <w:rFonts w:eastAsiaTheme="minorHAnsi"/>
          <w:spacing w:val="-3"/>
        </w:rPr>
      </w:pPr>
      <w:r w:rsidRPr="0050018E">
        <w:t>The successful applicant will report to the Sales and Marketing Manager for Clare Tourism West and Northwest and work closely with the</w:t>
      </w:r>
      <w:r w:rsidRPr="0050018E">
        <w:rPr>
          <w:spacing w:val="-3"/>
        </w:rPr>
        <w:t xml:space="preserve"> Senior and Business Unit Managers within Cliffs of Moher Experience, Vandeleur Walled Garden and Loop Head Lighthouse, Doolin Visitor Experience (under development), Cliffs of Moher Coastal Walk. The successful candidate will assist the Sales and Marketing Manager in overseeing all aspects of the day-to-day promotion of the services, brand and bookings of these iconic visitor attractions and provide sales and marketing support to Clare Tourism. The Assistant Sales and Marketing Manager will provide essential sales and marketing support to advance the goals of Clare Tourism</w:t>
      </w:r>
      <w:r w:rsidR="008D19B9" w:rsidRPr="0050018E">
        <w:rPr>
          <w:spacing w:val="-3"/>
        </w:rPr>
        <w:t xml:space="preserve"> Development.</w:t>
      </w:r>
      <w:r w:rsidR="008D19B9">
        <w:rPr>
          <w:spacing w:val="-3"/>
        </w:rPr>
        <w:t xml:space="preserve"> </w:t>
      </w:r>
    </w:p>
    <w:p w14:paraId="68B5F58D" w14:textId="6CEB8118" w:rsidR="00AA11F2" w:rsidRDefault="00AA11F2" w:rsidP="00150AC8">
      <w:pPr>
        <w:widowControl/>
        <w:autoSpaceDE/>
        <w:autoSpaceDN/>
        <w:jc w:val="both"/>
        <w:rPr>
          <w:rFonts w:asciiTheme="minorHAnsi" w:eastAsiaTheme="minorHAnsi" w:hAnsiTheme="minorHAnsi" w:cstheme="minorHAnsi"/>
          <w:color w:val="000000" w:themeColor="text1"/>
        </w:rPr>
      </w:pPr>
      <w:r w:rsidRPr="00AA11F2">
        <w:rPr>
          <w:rFonts w:asciiTheme="minorHAnsi" w:eastAsiaTheme="minorHAnsi" w:hAnsiTheme="minorHAnsi" w:cstheme="minorHAnsi"/>
          <w:color w:val="000000" w:themeColor="text1"/>
        </w:rPr>
        <w:t>The mission of the Cl</w:t>
      </w:r>
      <w:r>
        <w:rPr>
          <w:rFonts w:asciiTheme="minorHAnsi" w:eastAsiaTheme="minorHAnsi" w:hAnsiTheme="minorHAnsi" w:cstheme="minorHAnsi"/>
          <w:color w:val="000000" w:themeColor="text1"/>
        </w:rPr>
        <w:t xml:space="preserve">are Tourism </w:t>
      </w:r>
      <w:r w:rsidRPr="00AA11F2">
        <w:rPr>
          <w:rFonts w:asciiTheme="minorHAnsi" w:eastAsiaTheme="minorHAnsi" w:hAnsiTheme="minorHAnsi" w:cstheme="minorHAnsi"/>
          <w:color w:val="000000" w:themeColor="text1"/>
        </w:rPr>
        <w:t xml:space="preserve">includes the provision of a world class visitor </w:t>
      </w:r>
      <w:r>
        <w:rPr>
          <w:rFonts w:asciiTheme="minorHAnsi" w:eastAsiaTheme="minorHAnsi" w:hAnsiTheme="minorHAnsi" w:cstheme="minorHAnsi"/>
          <w:color w:val="000000" w:themeColor="text1"/>
        </w:rPr>
        <w:t xml:space="preserve">experience. </w:t>
      </w:r>
    </w:p>
    <w:p w14:paraId="0765C213" w14:textId="77777777" w:rsidR="00AA11F2" w:rsidRDefault="00AA11F2" w:rsidP="00150AC8">
      <w:pPr>
        <w:widowControl/>
        <w:autoSpaceDE/>
        <w:autoSpaceDN/>
        <w:jc w:val="both"/>
        <w:rPr>
          <w:rFonts w:asciiTheme="minorHAnsi" w:eastAsiaTheme="minorHAnsi" w:hAnsiTheme="minorHAnsi" w:cstheme="minorHAnsi"/>
          <w:color w:val="000000" w:themeColor="text1"/>
        </w:rPr>
      </w:pPr>
    </w:p>
    <w:p w14:paraId="679794BF" w14:textId="618663F3" w:rsidR="00D33869" w:rsidRPr="00C8025F" w:rsidRDefault="00D33869" w:rsidP="00D33869">
      <w:pPr>
        <w:jc w:val="both"/>
        <w:rPr>
          <w:rFonts w:asciiTheme="minorHAnsi" w:hAnsiTheme="minorHAnsi" w:cstheme="minorHAnsi"/>
          <w:b/>
          <w:u w:val="single"/>
        </w:rPr>
      </w:pPr>
      <w:r w:rsidRPr="00C8025F">
        <w:rPr>
          <w:rFonts w:asciiTheme="minorHAnsi" w:hAnsiTheme="minorHAnsi" w:cstheme="minorHAnsi"/>
          <w:b/>
          <w:u w:val="single"/>
        </w:rPr>
        <w:t>SPECIFIC DUTIES AND RESPONSIBILITIES</w:t>
      </w:r>
    </w:p>
    <w:p w14:paraId="2E7B3B9F" w14:textId="77777777" w:rsidR="00D33869" w:rsidRPr="00D37CAD" w:rsidRDefault="00D33869" w:rsidP="00D33869">
      <w:pPr>
        <w:jc w:val="both"/>
        <w:rPr>
          <w:rFonts w:asciiTheme="minorHAnsi" w:hAnsiTheme="minorHAnsi" w:cstheme="minorHAnsi"/>
          <w:b/>
          <w:sz w:val="24"/>
          <w:szCs w:val="24"/>
          <w:u w:val="single"/>
        </w:rPr>
      </w:pPr>
    </w:p>
    <w:p w14:paraId="323C045F" w14:textId="31E9DB88" w:rsidR="00AC59FB" w:rsidRDefault="00AC59FB" w:rsidP="00AC59FB">
      <w:pPr>
        <w:widowControl/>
        <w:autoSpaceDE/>
        <w:autoSpaceDN/>
        <w:rPr>
          <w:rFonts w:asciiTheme="minorHAnsi" w:eastAsiaTheme="minorHAnsi" w:hAnsiTheme="minorHAnsi" w:cstheme="minorHAnsi"/>
          <w:color w:val="000000" w:themeColor="text1"/>
        </w:rPr>
      </w:pPr>
      <w:r w:rsidRPr="00AC59FB">
        <w:rPr>
          <w:rFonts w:asciiTheme="minorHAnsi" w:eastAsiaTheme="minorHAnsi" w:hAnsiTheme="minorHAnsi" w:cstheme="minorHAnsi"/>
          <w:color w:val="000000" w:themeColor="text1"/>
        </w:rPr>
        <w:t>The main duties of the</w:t>
      </w:r>
      <w:r w:rsidR="00C44A62">
        <w:rPr>
          <w:rFonts w:asciiTheme="minorHAnsi" w:eastAsiaTheme="minorHAnsi" w:hAnsiTheme="minorHAnsi" w:cstheme="minorHAnsi"/>
          <w:color w:val="000000" w:themeColor="text1"/>
        </w:rPr>
        <w:t xml:space="preserve"> </w:t>
      </w:r>
      <w:r w:rsidR="008D19B9">
        <w:rPr>
          <w:rFonts w:asciiTheme="minorHAnsi" w:eastAsiaTheme="minorHAnsi" w:hAnsiTheme="minorHAnsi" w:cstheme="minorHAnsi"/>
          <w:color w:val="000000" w:themeColor="text1"/>
        </w:rPr>
        <w:t xml:space="preserve">Assistant </w:t>
      </w:r>
      <w:r w:rsidR="008D19B9" w:rsidRPr="00AC59FB">
        <w:rPr>
          <w:rFonts w:asciiTheme="minorHAnsi" w:eastAsiaTheme="minorHAnsi" w:hAnsiTheme="minorHAnsi" w:cstheme="minorHAnsi"/>
          <w:color w:val="000000" w:themeColor="text1"/>
        </w:rPr>
        <w:t>Sales</w:t>
      </w:r>
      <w:r w:rsidR="006E48C0">
        <w:rPr>
          <w:rFonts w:asciiTheme="minorHAnsi" w:eastAsiaTheme="minorHAnsi" w:hAnsiTheme="minorHAnsi" w:cstheme="minorHAnsi"/>
          <w:color w:val="000000" w:themeColor="text1"/>
        </w:rPr>
        <w:t xml:space="preserve"> and Marketing </w:t>
      </w:r>
      <w:r w:rsidR="00C44A62">
        <w:rPr>
          <w:rFonts w:asciiTheme="minorHAnsi" w:eastAsiaTheme="minorHAnsi" w:hAnsiTheme="minorHAnsi" w:cstheme="minorHAnsi"/>
          <w:color w:val="000000" w:themeColor="text1"/>
        </w:rPr>
        <w:t>Manager</w:t>
      </w:r>
      <w:r w:rsidRPr="00AC59FB">
        <w:rPr>
          <w:rFonts w:asciiTheme="minorHAnsi" w:eastAsiaTheme="minorHAnsi" w:hAnsiTheme="minorHAnsi" w:cstheme="minorHAnsi"/>
          <w:color w:val="000000" w:themeColor="text1"/>
        </w:rPr>
        <w:t xml:space="preserve"> include:</w:t>
      </w:r>
    </w:p>
    <w:p w14:paraId="0FFAC7AD" w14:textId="4B7A24F2" w:rsidR="009B08FF" w:rsidRPr="00C203E6" w:rsidRDefault="009B08FF" w:rsidP="00D932A7">
      <w:pPr>
        <w:pStyle w:val="ListParagraph"/>
        <w:widowControl/>
        <w:numPr>
          <w:ilvl w:val="0"/>
          <w:numId w:val="22"/>
        </w:numPr>
        <w:autoSpaceDE/>
        <w:autoSpaceDN/>
        <w:spacing w:before="100" w:beforeAutospacing="1" w:after="200" w:line="276" w:lineRule="auto"/>
        <w:contextualSpacing/>
        <w:jc w:val="both"/>
        <w:rPr>
          <w:rFonts w:cstheme="minorHAnsi"/>
        </w:rPr>
      </w:pPr>
      <w:r w:rsidRPr="00B41F76">
        <w:rPr>
          <w:rFonts w:cstheme="minorHAnsi"/>
        </w:rPr>
        <w:t xml:space="preserve">Work with Sales and Marketing Manager in driving sales and building awareness of the Clare </w:t>
      </w:r>
      <w:r w:rsidRPr="00C203E6">
        <w:rPr>
          <w:rFonts w:cstheme="minorHAnsi"/>
        </w:rPr>
        <w:t xml:space="preserve">Tourism </w:t>
      </w:r>
      <w:r w:rsidR="00B52FCB" w:rsidRPr="00C203E6">
        <w:rPr>
          <w:rFonts w:cstheme="minorHAnsi"/>
        </w:rPr>
        <w:t>West and North West</w:t>
      </w:r>
      <w:r w:rsidRPr="00C203E6">
        <w:rPr>
          <w:rFonts w:cstheme="minorHAnsi"/>
        </w:rPr>
        <w:t xml:space="preserve"> portfolio of visitor experiences. </w:t>
      </w:r>
    </w:p>
    <w:p w14:paraId="4A06FB98" w14:textId="77777777" w:rsidR="005F5E72" w:rsidRPr="00C203E6" w:rsidRDefault="005F5E72" w:rsidP="005F5E72">
      <w:pPr>
        <w:pStyle w:val="ListParagraph"/>
        <w:widowControl/>
        <w:numPr>
          <w:ilvl w:val="0"/>
          <w:numId w:val="22"/>
        </w:numPr>
        <w:autoSpaceDE/>
        <w:spacing w:line="276" w:lineRule="auto"/>
        <w:contextualSpacing/>
        <w:jc w:val="both"/>
        <w:rPr>
          <w:rFonts w:eastAsiaTheme="minorHAnsi"/>
        </w:rPr>
      </w:pPr>
      <w:r w:rsidRPr="00C203E6">
        <w:t>Drive Digital Transformation for the visitor experiences in Clare West and Northwest</w:t>
      </w:r>
    </w:p>
    <w:p w14:paraId="08EED934" w14:textId="77777777" w:rsidR="005F5E72" w:rsidRPr="00C203E6" w:rsidRDefault="005F5E72" w:rsidP="005F5E72">
      <w:pPr>
        <w:pStyle w:val="ListParagraph"/>
        <w:widowControl/>
        <w:numPr>
          <w:ilvl w:val="1"/>
          <w:numId w:val="22"/>
        </w:numPr>
        <w:autoSpaceDE/>
        <w:spacing w:before="100" w:beforeAutospacing="1" w:line="276" w:lineRule="auto"/>
        <w:contextualSpacing/>
        <w:jc w:val="both"/>
      </w:pPr>
      <w:r w:rsidRPr="00C203E6">
        <w:t>Booking engines</w:t>
      </w:r>
    </w:p>
    <w:p w14:paraId="4E0F5158" w14:textId="77777777" w:rsidR="005F5E72" w:rsidRPr="00C203E6" w:rsidRDefault="005F5E72" w:rsidP="005F5E72">
      <w:pPr>
        <w:pStyle w:val="ListParagraph"/>
        <w:widowControl/>
        <w:numPr>
          <w:ilvl w:val="1"/>
          <w:numId w:val="22"/>
        </w:numPr>
        <w:autoSpaceDE/>
        <w:spacing w:before="100" w:beforeAutospacing="1" w:line="276" w:lineRule="auto"/>
        <w:contextualSpacing/>
        <w:jc w:val="both"/>
      </w:pPr>
      <w:r w:rsidRPr="00C203E6">
        <w:t xml:space="preserve">Booking systems </w:t>
      </w:r>
    </w:p>
    <w:p w14:paraId="3CB07250" w14:textId="77777777" w:rsidR="005F5E72" w:rsidRPr="00C203E6" w:rsidRDefault="005F5E72" w:rsidP="005F5E72">
      <w:pPr>
        <w:pStyle w:val="ListParagraph"/>
        <w:widowControl/>
        <w:numPr>
          <w:ilvl w:val="1"/>
          <w:numId w:val="22"/>
        </w:numPr>
        <w:autoSpaceDE/>
        <w:spacing w:before="100" w:beforeAutospacing="1" w:line="276" w:lineRule="auto"/>
        <w:contextualSpacing/>
        <w:jc w:val="both"/>
      </w:pPr>
      <w:r w:rsidRPr="00C203E6">
        <w:t xml:space="preserve">Website/App and Audio </w:t>
      </w:r>
    </w:p>
    <w:p w14:paraId="1C3CA19B" w14:textId="77777777" w:rsidR="00796217" w:rsidRPr="0050018E" w:rsidRDefault="00796217" w:rsidP="0050018E">
      <w:pPr>
        <w:pStyle w:val="ListParagraph"/>
        <w:widowControl/>
        <w:numPr>
          <w:ilvl w:val="0"/>
          <w:numId w:val="22"/>
        </w:numPr>
        <w:autoSpaceDE/>
        <w:autoSpaceDN/>
        <w:spacing w:before="100" w:beforeAutospacing="1" w:after="200" w:line="276" w:lineRule="auto"/>
        <w:contextualSpacing/>
        <w:jc w:val="both"/>
        <w:rPr>
          <w:rFonts w:cstheme="minorHAnsi"/>
        </w:rPr>
      </w:pPr>
      <w:r w:rsidRPr="00C203E6">
        <w:rPr>
          <w:rFonts w:cstheme="minorHAnsi"/>
        </w:rPr>
        <w:t xml:space="preserve">Assist in developing and implementing </w:t>
      </w:r>
      <w:r w:rsidRPr="0050018E">
        <w:rPr>
          <w:rFonts w:cstheme="minorHAnsi"/>
        </w:rPr>
        <w:t>comprehensive sales strategies to achieve revenue targets across the Clare West and Northwest sites.</w:t>
      </w:r>
    </w:p>
    <w:p w14:paraId="5D1082C3" w14:textId="77777777" w:rsidR="00796217" w:rsidRPr="0050018E" w:rsidRDefault="00796217" w:rsidP="0050018E">
      <w:pPr>
        <w:pStyle w:val="ListParagraph"/>
        <w:widowControl/>
        <w:numPr>
          <w:ilvl w:val="0"/>
          <w:numId w:val="22"/>
        </w:numPr>
        <w:autoSpaceDE/>
        <w:autoSpaceDN/>
        <w:spacing w:before="100" w:beforeAutospacing="1" w:after="200" w:line="276" w:lineRule="auto"/>
        <w:contextualSpacing/>
        <w:jc w:val="both"/>
        <w:rPr>
          <w:rFonts w:cstheme="minorHAnsi"/>
        </w:rPr>
      </w:pPr>
      <w:r w:rsidRPr="0050018E">
        <w:rPr>
          <w:rFonts w:cstheme="minorHAnsi"/>
        </w:rPr>
        <w:t>Support the planning, execution, and evaluation of marketing campaigns to promote tourist attractions in Clare West and Northwest sites.</w:t>
      </w:r>
    </w:p>
    <w:p w14:paraId="5D75494E" w14:textId="77777777" w:rsidR="00796217" w:rsidRPr="0050018E" w:rsidRDefault="00796217" w:rsidP="0050018E">
      <w:pPr>
        <w:pStyle w:val="ListParagraph"/>
        <w:widowControl/>
        <w:numPr>
          <w:ilvl w:val="0"/>
          <w:numId w:val="22"/>
        </w:numPr>
        <w:autoSpaceDE/>
        <w:autoSpaceDN/>
        <w:spacing w:before="100" w:beforeAutospacing="1" w:after="200" w:line="276" w:lineRule="auto"/>
        <w:contextualSpacing/>
        <w:jc w:val="both"/>
        <w:rPr>
          <w:rFonts w:cstheme="minorHAnsi"/>
        </w:rPr>
      </w:pPr>
      <w:r w:rsidRPr="0050018E">
        <w:rPr>
          <w:rFonts w:cstheme="minorHAnsi"/>
        </w:rPr>
        <w:lastRenderedPageBreak/>
        <w:t>Assist in creating compelling promotional materials, including brochures, online content, and social media campaigns.</w:t>
      </w:r>
    </w:p>
    <w:p w14:paraId="573A075B" w14:textId="77777777" w:rsidR="00796217" w:rsidRPr="0050018E" w:rsidRDefault="00796217" w:rsidP="0050018E">
      <w:pPr>
        <w:pStyle w:val="ListParagraph"/>
        <w:widowControl/>
        <w:numPr>
          <w:ilvl w:val="0"/>
          <w:numId w:val="22"/>
        </w:numPr>
        <w:autoSpaceDE/>
        <w:autoSpaceDN/>
        <w:spacing w:before="100" w:beforeAutospacing="1" w:after="200" w:line="276" w:lineRule="auto"/>
        <w:contextualSpacing/>
        <w:jc w:val="both"/>
        <w:rPr>
          <w:rFonts w:cstheme="minorHAnsi"/>
        </w:rPr>
      </w:pPr>
      <w:r w:rsidRPr="0050018E">
        <w:rPr>
          <w:rFonts w:cstheme="minorHAnsi"/>
        </w:rPr>
        <w:t>Build and maintain strong relationships with tour operators, travel agencies, and other relevant partners and introduce Clare West to operators.</w:t>
      </w:r>
    </w:p>
    <w:p w14:paraId="68390D11" w14:textId="77777777" w:rsidR="00796217" w:rsidRPr="0050018E" w:rsidRDefault="00796217" w:rsidP="0050018E">
      <w:pPr>
        <w:pStyle w:val="ListParagraph"/>
        <w:widowControl/>
        <w:numPr>
          <w:ilvl w:val="0"/>
          <w:numId w:val="22"/>
        </w:numPr>
        <w:autoSpaceDE/>
        <w:autoSpaceDN/>
        <w:spacing w:before="100" w:beforeAutospacing="1" w:after="200" w:line="276" w:lineRule="auto"/>
        <w:contextualSpacing/>
        <w:jc w:val="both"/>
        <w:rPr>
          <w:rFonts w:cstheme="minorHAnsi"/>
        </w:rPr>
      </w:pPr>
      <w:r w:rsidRPr="0050018E">
        <w:rPr>
          <w:rFonts w:cstheme="minorHAnsi"/>
        </w:rPr>
        <w:t>Assist in organising and promoting special events and promotions to attract a diverse audience.</w:t>
      </w:r>
    </w:p>
    <w:p w14:paraId="6084205D" w14:textId="209E2144" w:rsidR="009B08FF" w:rsidRPr="00B41F76" w:rsidRDefault="009B08FF" w:rsidP="00D932A7">
      <w:pPr>
        <w:pStyle w:val="ListParagraph"/>
        <w:widowControl/>
        <w:numPr>
          <w:ilvl w:val="0"/>
          <w:numId w:val="22"/>
        </w:numPr>
        <w:autoSpaceDE/>
        <w:spacing w:before="100" w:beforeAutospacing="1" w:after="200" w:line="276" w:lineRule="auto"/>
        <w:contextualSpacing/>
        <w:jc w:val="both"/>
        <w:rPr>
          <w:rFonts w:cstheme="minorHAnsi"/>
          <w:lang w:eastAsia="en-IE"/>
        </w:rPr>
      </w:pPr>
      <w:r w:rsidRPr="00B41F76">
        <w:rPr>
          <w:rFonts w:cstheme="minorHAnsi"/>
          <w:lang w:eastAsia="en-IE"/>
        </w:rPr>
        <w:t xml:space="preserve">Ensure that the marketing plan and strategy is linked and complements the overall objectives and strategy of the Clare Tourism </w:t>
      </w:r>
      <w:r w:rsidR="00B52FCB">
        <w:rPr>
          <w:rFonts w:cstheme="minorHAnsi"/>
          <w:lang w:eastAsia="en-IE"/>
        </w:rPr>
        <w:t>West and North West</w:t>
      </w:r>
      <w:r w:rsidRPr="00B41F76">
        <w:rPr>
          <w:rFonts w:cstheme="minorHAnsi"/>
          <w:lang w:eastAsia="en-IE"/>
        </w:rPr>
        <w:t xml:space="preserve"> Portfolio.</w:t>
      </w:r>
    </w:p>
    <w:p w14:paraId="47DA6A99" w14:textId="289E08D1" w:rsidR="009B08FF" w:rsidRPr="00B41F76" w:rsidRDefault="009B08FF" w:rsidP="00D932A7">
      <w:pPr>
        <w:pStyle w:val="ListParagraph"/>
        <w:widowControl/>
        <w:numPr>
          <w:ilvl w:val="0"/>
          <w:numId w:val="22"/>
        </w:numPr>
        <w:autoSpaceDE/>
        <w:spacing w:before="100" w:beforeAutospacing="1"/>
        <w:contextualSpacing/>
        <w:jc w:val="both"/>
        <w:rPr>
          <w:rFonts w:cstheme="minorHAnsi"/>
          <w:lang w:eastAsia="en-IE"/>
        </w:rPr>
      </w:pPr>
      <w:r w:rsidRPr="00B41F76">
        <w:rPr>
          <w:rFonts w:cstheme="minorHAnsi"/>
          <w:lang w:eastAsia="en-IE"/>
        </w:rPr>
        <w:t>Provide input into strategic planning, budgeting, marketing, financial management &amp; operational management as requested by the management team</w:t>
      </w:r>
      <w:r w:rsidR="00150AC8">
        <w:rPr>
          <w:rFonts w:cstheme="minorHAnsi"/>
          <w:lang w:eastAsia="en-IE"/>
        </w:rPr>
        <w:t>.</w:t>
      </w:r>
    </w:p>
    <w:p w14:paraId="21384F1E" w14:textId="49E124E6" w:rsidR="009B08FF" w:rsidRPr="00B41F76" w:rsidRDefault="009B08FF" w:rsidP="00D932A7">
      <w:pPr>
        <w:pStyle w:val="ListParagraph"/>
        <w:widowControl/>
        <w:numPr>
          <w:ilvl w:val="0"/>
          <w:numId w:val="22"/>
        </w:numPr>
        <w:autoSpaceDE/>
        <w:autoSpaceDN/>
        <w:spacing w:before="100" w:beforeAutospacing="1" w:after="200" w:line="276" w:lineRule="auto"/>
        <w:contextualSpacing/>
        <w:jc w:val="both"/>
        <w:rPr>
          <w:rFonts w:cstheme="minorHAnsi"/>
        </w:rPr>
      </w:pPr>
      <w:r w:rsidRPr="00B41F76">
        <w:rPr>
          <w:rFonts w:cstheme="minorHAnsi"/>
        </w:rPr>
        <w:t>Develop and implement sales and marketing activities for public events, retail, education and F</w:t>
      </w:r>
      <w:r w:rsidR="00C44A62">
        <w:rPr>
          <w:rFonts w:cstheme="minorHAnsi"/>
        </w:rPr>
        <w:t xml:space="preserve"> </w:t>
      </w:r>
      <w:r w:rsidRPr="00B41F76">
        <w:rPr>
          <w:rFonts w:cstheme="minorHAnsi"/>
        </w:rPr>
        <w:t>&amp;</w:t>
      </w:r>
      <w:r w:rsidR="00C44A62">
        <w:rPr>
          <w:rFonts w:cstheme="minorHAnsi"/>
        </w:rPr>
        <w:t xml:space="preserve"> </w:t>
      </w:r>
      <w:r w:rsidRPr="00B41F76">
        <w:rPr>
          <w:rFonts w:cstheme="minorHAnsi"/>
        </w:rPr>
        <w:t>B as required.</w:t>
      </w:r>
    </w:p>
    <w:p w14:paraId="083FFC15" w14:textId="54F50223" w:rsidR="009B08FF" w:rsidRPr="00B41F76" w:rsidRDefault="009B08FF" w:rsidP="00D932A7">
      <w:pPr>
        <w:pStyle w:val="ListParagraph"/>
        <w:widowControl/>
        <w:numPr>
          <w:ilvl w:val="0"/>
          <w:numId w:val="22"/>
        </w:numPr>
        <w:autoSpaceDE/>
        <w:autoSpaceDN/>
        <w:spacing w:before="100" w:beforeAutospacing="1" w:after="200" w:line="276" w:lineRule="auto"/>
        <w:contextualSpacing/>
        <w:jc w:val="both"/>
        <w:rPr>
          <w:rFonts w:cstheme="minorHAnsi"/>
        </w:rPr>
      </w:pPr>
      <w:r w:rsidRPr="00B41F76">
        <w:rPr>
          <w:rFonts w:cstheme="minorHAnsi"/>
        </w:rPr>
        <w:t xml:space="preserve">Facilitate familiarization trips and site inspections across Clare Tourism </w:t>
      </w:r>
      <w:r w:rsidR="00B52FCB">
        <w:rPr>
          <w:rFonts w:cstheme="minorHAnsi"/>
        </w:rPr>
        <w:t>West and North West Port</w:t>
      </w:r>
      <w:r w:rsidRPr="00B41F76">
        <w:rPr>
          <w:rFonts w:cstheme="minorHAnsi"/>
        </w:rPr>
        <w:t xml:space="preserve">folio of visitor experiences. </w:t>
      </w:r>
    </w:p>
    <w:p w14:paraId="19B65E5D" w14:textId="77777777" w:rsidR="009B08FF" w:rsidRPr="00B41F76" w:rsidRDefault="009B08FF" w:rsidP="00D932A7">
      <w:pPr>
        <w:pStyle w:val="ListParagraph"/>
        <w:widowControl/>
        <w:numPr>
          <w:ilvl w:val="0"/>
          <w:numId w:val="22"/>
        </w:numPr>
        <w:autoSpaceDE/>
        <w:autoSpaceDN/>
        <w:spacing w:before="100" w:beforeAutospacing="1" w:after="200" w:line="276" w:lineRule="auto"/>
        <w:contextualSpacing/>
        <w:jc w:val="both"/>
        <w:rPr>
          <w:rFonts w:cstheme="minorHAnsi"/>
        </w:rPr>
      </w:pPr>
      <w:r w:rsidRPr="00B41F76">
        <w:rPr>
          <w:rFonts w:cstheme="minorHAnsi"/>
        </w:rPr>
        <w:t>Work alongside operations and entertainments departments in the facilitation and coordination of corporate, incentive and wedding bookings.</w:t>
      </w:r>
    </w:p>
    <w:p w14:paraId="044EDA20" w14:textId="77777777" w:rsidR="009B08FF" w:rsidRPr="00B41F76" w:rsidRDefault="009B08FF" w:rsidP="00D932A7">
      <w:pPr>
        <w:pStyle w:val="ListParagraph"/>
        <w:widowControl/>
        <w:numPr>
          <w:ilvl w:val="0"/>
          <w:numId w:val="22"/>
        </w:numPr>
        <w:autoSpaceDE/>
        <w:autoSpaceDN/>
        <w:spacing w:before="100" w:beforeAutospacing="1" w:after="200" w:line="276" w:lineRule="auto"/>
        <w:contextualSpacing/>
        <w:jc w:val="both"/>
        <w:rPr>
          <w:rFonts w:cstheme="minorHAnsi"/>
        </w:rPr>
      </w:pPr>
      <w:r w:rsidRPr="00B41F76">
        <w:rPr>
          <w:rFonts w:cstheme="minorHAnsi"/>
        </w:rPr>
        <w:t>Follow up on leads and referrals to execute sales.</w:t>
      </w:r>
    </w:p>
    <w:p w14:paraId="46271AE1" w14:textId="330DC083" w:rsidR="009B08FF" w:rsidRPr="00B41F76" w:rsidRDefault="009B08FF" w:rsidP="00D932A7">
      <w:pPr>
        <w:pStyle w:val="ListParagraph"/>
        <w:widowControl/>
        <w:numPr>
          <w:ilvl w:val="0"/>
          <w:numId w:val="22"/>
        </w:numPr>
        <w:autoSpaceDE/>
        <w:autoSpaceDN/>
        <w:spacing w:before="100" w:beforeAutospacing="1" w:after="200" w:line="276" w:lineRule="auto"/>
        <w:contextualSpacing/>
        <w:jc w:val="both"/>
        <w:rPr>
          <w:rFonts w:cstheme="minorHAnsi"/>
        </w:rPr>
      </w:pPr>
      <w:r w:rsidRPr="00B41F76">
        <w:rPr>
          <w:rFonts w:cstheme="minorHAnsi"/>
        </w:rPr>
        <w:t>Work alongside</w:t>
      </w:r>
      <w:r w:rsidR="00150AC8">
        <w:rPr>
          <w:rFonts w:cstheme="minorHAnsi"/>
        </w:rPr>
        <w:t xml:space="preserve"> the</w:t>
      </w:r>
      <w:r w:rsidRPr="00B41F76">
        <w:rPr>
          <w:rFonts w:cstheme="minorHAnsi"/>
        </w:rPr>
        <w:t xml:space="preserve"> Digital Marketing Executive</w:t>
      </w:r>
      <w:r w:rsidR="0050018E">
        <w:rPr>
          <w:rFonts w:cstheme="minorHAnsi"/>
        </w:rPr>
        <w:t>s</w:t>
      </w:r>
      <w:r w:rsidRPr="00B41F76">
        <w:rPr>
          <w:rFonts w:cstheme="minorHAnsi"/>
        </w:rPr>
        <w:t xml:space="preserve"> on the development of content across the attractions digital platforms including social media, website and ezines.</w:t>
      </w:r>
    </w:p>
    <w:p w14:paraId="653EFF87" w14:textId="77777777" w:rsidR="009B08FF" w:rsidRPr="00B41F76" w:rsidRDefault="009B08FF" w:rsidP="00D932A7">
      <w:pPr>
        <w:pStyle w:val="ListParagraph"/>
        <w:widowControl/>
        <w:numPr>
          <w:ilvl w:val="0"/>
          <w:numId w:val="22"/>
        </w:numPr>
        <w:autoSpaceDE/>
        <w:autoSpaceDN/>
        <w:spacing w:before="100" w:beforeAutospacing="1" w:after="200" w:line="276" w:lineRule="auto"/>
        <w:contextualSpacing/>
        <w:jc w:val="both"/>
        <w:rPr>
          <w:rFonts w:cstheme="minorHAnsi"/>
        </w:rPr>
      </w:pPr>
      <w:r w:rsidRPr="00B41F76">
        <w:rPr>
          <w:rFonts w:eastAsia="Times New Roman" w:cstheme="minorHAnsi"/>
          <w:lang w:eastAsia="en-IE"/>
        </w:rPr>
        <w:t>Plan and execute all email marketing campaigns utilising the company’s CRM system and provide reporting and analysis on the return of investment on all campaigns.</w:t>
      </w:r>
    </w:p>
    <w:p w14:paraId="3CDDDD6C" w14:textId="1FFF4576" w:rsidR="009B08FF" w:rsidRPr="00B41F76" w:rsidRDefault="009B08FF" w:rsidP="00D932A7">
      <w:pPr>
        <w:pStyle w:val="ListParagraph"/>
        <w:widowControl/>
        <w:numPr>
          <w:ilvl w:val="0"/>
          <w:numId w:val="22"/>
        </w:numPr>
        <w:autoSpaceDE/>
        <w:autoSpaceDN/>
        <w:spacing w:before="100" w:beforeAutospacing="1" w:after="200" w:line="276" w:lineRule="auto"/>
        <w:contextualSpacing/>
        <w:jc w:val="both"/>
        <w:rPr>
          <w:rFonts w:cstheme="minorHAnsi"/>
        </w:rPr>
      </w:pPr>
      <w:r w:rsidRPr="00B41F76">
        <w:rPr>
          <w:rFonts w:eastAsia="Times New Roman" w:cstheme="minorHAnsi"/>
          <w:lang w:eastAsia="en-IE"/>
        </w:rPr>
        <w:t xml:space="preserve">Work with </w:t>
      </w:r>
      <w:r w:rsidR="00150AC8">
        <w:rPr>
          <w:rFonts w:eastAsia="Times New Roman" w:cstheme="minorHAnsi"/>
          <w:lang w:eastAsia="en-IE"/>
        </w:rPr>
        <w:t xml:space="preserve">the </w:t>
      </w:r>
      <w:r w:rsidRPr="00B41F76">
        <w:rPr>
          <w:rFonts w:eastAsia="Times New Roman" w:cstheme="minorHAnsi"/>
          <w:lang w:eastAsia="en-IE"/>
        </w:rPr>
        <w:t>Sales and Marketing Manager i</w:t>
      </w:r>
      <w:r w:rsidR="00150AC8">
        <w:rPr>
          <w:rFonts w:eastAsia="Times New Roman" w:cstheme="minorHAnsi"/>
          <w:lang w:eastAsia="en-IE"/>
        </w:rPr>
        <w:t>n</w:t>
      </w:r>
      <w:r w:rsidRPr="00B41F76">
        <w:rPr>
          <w:rFonts w:eastAsia="Times New Roman" w:cstheme="minorHAnsi"/>
          <w:lang w:eastAsia="en-IE"/>
        </w:rPr>
        <w:t xml:space="preserve"> devising and execut</w:t>
      </w:r>
      <w:r w:rsidR="00150AC8">
        <w:rPr>
          <w:rFonts w:eastAsia="Times New Roman" w:cstheme="minorHAnsi"/>
          <w:lang w:eastAsia="en-IE"/>
        </w:rPr>
        <w:t>ing</w:t>
      </w:r>
      <w:r w:rsidRPr="00B41F76">
        <w:rPr>
          <w:rFonts w:eastAsia="Times New Roman" w:cstheme="minorHAnsi"/>
          <w:lang w:eastAsia="en-IE"/>
        </w:rPr>
        <w:t xml:space="preserve"> sales &amp; marketing promotional campaigns through local &amp; national media, evaluating &amp; reporting on marketing campaigns.</w:t>
      </w:r>
    </w:p>
    <w:p w14:paraId="268449FC" w14:textId="77777777" w:rsidR="009B08FF" w:rsidRPr="00B41F76" w:rsidRDefault="009B08FF" w:rsidP="00D932A7">
      <w:pPr>
        <w:pStyle w:val="ListParagraph"/>
        <w:widowControl/>
        <w:numPr>
          <w:ilvl w:val="0"/>
          <w:numId w:val="22"/>
        </w:numPr>
        <w:autoSpaceDE/>
        <w:autoSpaceDN/>
        <w:spacing w:before="100" w:beforeAutospacing="1" w:after="200" w:line="276" w:lineRule="auto"/>
        <w:contextualSpacing/>
        <w:jc w:val="both"/>
        <w:rPr>
          <w:rFonts w:cstheme="minorHAnsi"/>
        </w:rPr>
      </w:pPr>
      <w:r w:rsidRPr="00B41F76">
        <w:rPr>
          <w:rFonts w:eastAsia="Times New Roman" w:cstheme="minorHAnsi"/>
          <w:lang w:eastAsia="en-IE"/>
        </w:rPr>
        <w:t>Develop printed promotional material including brochures, fliers, special offers, posters, etc. in line with brand standards.</w:t>
      </w:r>
    </w:p>
    <w:p w14:paraId="3C17028B" w14:textId="77777777" w:rsidR="009B08FF" w:rsidRPr="00B41F76" w:rsidRDefault="009B08FF" w:rsidP="00D932A7">
      <w:pPr>
        <w:pStyle w:val="ListParagraph"/>
        <w:widowControl/>
        <w:numPr>
          <w:ilvl w:val="0"/>
          <w:numId w:val="22"/>
        </w:numPr>
        <w:autoSpaceDE/>
        <w:spacing w:before="100" w:beforeAutospacing="1" w:after="200" w:line="276" w:lineRule="auto"/>
        <w:contextualSpacing/>
        <w:jc w:val="both"/>
        <w:rPr>
          <w:rFonts w:cstheme="minorHAnsi"/>
          <w:lang w:eastAsia="en-IE"/>
        </w:rPr>
      </w:pPr>
      <w:r w:rsidRPr="00B41F76">
        <w:rPr>
          <w:rFonts w:cstheme="minorHAnsi"/>
          <w:lang w:eastAsia="en-IE"/>
        </w:rPr>
        <w:t>Source advertising opportunities across traditional and digital media.</w:t>
      </w:r>
    </w:p>
    <w:p w14:paraId="59C95899" w14:textId="77777777" w:rsidR="009B08FF" w:rsidRPr="00B41F76" w:rsidRDefault="009B08FF" w:rsidP="00D932A7">
      <w:pPr>
        <w:pStyle w:val="ListParagraph"/>
        <w:widowControl/>
        <w:numPr>
          <w:ilvl w:val="0"/>
          <w:numId w:val="22"/>
        </w:numPr>
        <w:autoSpaceDE/>
        <w:spacing w:before="100" w:beforeAutospacing="1" w:after="200" w:line="276" w:lineRule="auto"/>
        <w:contextualSpacing/>
        <w:jc w:val="both"/>
        <w:rPr>
          <w:rFonts w:cstheme="minorHAnsi"/>
          <w:lang w:eastAsia="en-IE"/>
        </w:rPr>
      </w:pPr>
      <w:r w:rsidRPr="00B41F76">
        <w:rPr>
          <w:rFonts w:cstheme="minorHAnsi"/>
        </w:rPr>
        <w:t xml:space="preserve">Represent the business at trade shows, networking events and exhibitions both nationally and internationally. </w:t>
      </w:r>
    </w:p>
    <w:p w14:paraId="1C58D813" w14:textId="5F99147E" w:rsidR="009B08FF" w:rsidRPr="00B41F76" w:rsidRDefault="009B08FF" w:rsidP="00D932A7">
      <w:pPr>
        <w:pStyle w:val="ListParagraph"/>
        <w:widowControl/>
        <w:numPr>
          <w:ilvl w:val="0"/>
          <w:numId w:val="22"/>
        </w:numPr>
        <w:autoSpaceDE/>
        <w:autoSpaceDN/>
        <w:spacing w:before="100" w:beforeAutospacing="1" w:after="200" w:line="276" w:lineRule="auto"/>
        <w:contextualSpacing/>
        <w:jc w:val="both"/>
        <w:rPr>
          <w:rFonts w:cstheme="minorHAnsi"/>
        </w:rPr>
      </w:pPr>
      <w:r w:rsidRPr="00B41F76">
        <w:rPr>
          <w:rFonts w:eastAsia="Times New Roman" w:cstheme="minorHAnsi"/>
          <w:lang w:eastAsia="en-IE"/>
        </w:rPr>
        <w:t>In conjunction with the Sales and Marketing Manager, conduct market research, for example</w:t>
      </w:r>
      <w:r w:rsidR="003B221D">
        <w:rPr>
          <w:rFonts w:eastAsia="Times New Roman" w:cstheme="minorHAnsi"/>
          <w:lang w:eastAsia="en-IE"/>
        </w:rPr>
        <w:t>,</w:t>
      </w:r>
      <w:r w:rsidRPr="00B41F76">
        <w:rPr>
          <w:rFonts w:eastAsia="Times New Roman" w:cstheme="minorHAnsi"/>
          <w:lang w:eastAsia="en-IE"/>
        </w:rPr>
        <w:t xml:space="preserve"> using visitors’ questionnaires and focus groups and analyse these findings.</w:t>
      </w:r>
    </w:p>
    <w:p w14:paraId="1766195C" w14:textId="77777777" w:rsidR="009B08FF" w:rsidRPr="00B41F76" w:rsidRDefault="009B08FF" w:rsidP="00D932A7">
      <w:pPr>
        <w:pStyle w:val="ListParagraph"/>
        <w:widowControl/>
        <w:numPr>
          <w:ilvl w:val="0"/>
          <w:numId w:val="22"/>
        </w:numPr>
        <w:shd w:val="clear" w:color="auto" w:fill="FFFFFF"/>
        <w:autoSpaceDE/>
        <w:autoSpaceDN/>
        <w:spacing w:before="100" w:beforeAutospacing="1" w:after="200" w:line="276" w:lineRule="auto"/>
        <w:contextualSpacing/>
        <w:jc w:val="both"/>
        <w:rPr>
          <w:rFonts w:eastAsia="Times New Roman" w:cstheme="minorHAnsi"/>
          <w:lang w:eastAsia="en-IE"/>
        </w:rPr>
      </w:pPr>
      <w:r w:rsidRPr="00B41F76">
        <w:rPr>
          <w:rFonts w:eastAsia="Times New Roman" w:cstheme="minorHAnsi"/>
          <w:lang w:eastAsia="en-IE"/>
        </w:rPr>
        <w:t>Assist with organising and scheduling of experiential events and photoshoots as and when required. </w:t>
      </w:r>
    </w:p>
    <w:p w14:paraId="42E7AAB3" w14:textId="77777777" w:rsidR="009B08FF" w:rsidRPr="00B41F76" w:rsidRDefault="009B08FF" w:rsidP="00D932A7">
      <w:pPr>
        <w:pStyle w:val="ListParagraph"/>
        <w:widowControl/>
        <w:numPr>
          <w:ilvl w:val="0"/>
          <w:numId w:val="22"/>
        </w:numPr>
        <w:shd w:val="clear" w:color="auto" w:fill="FFFFFF"/>
        <w:autoSpaceDE/>
        <w:autoSpaceDN/>
        <w:spacing w:before="100" w:beforeAutospacing="1" w:after="200" w:line="276" w:lineRule="auto"/>
        <w:contextualSpacing/>
        <w:jc w:val="both"/>
        <w:rPr>
          <w:rFonts w:eastAsia="Times New Roman" w:cstheme="minorHAnsi"/>
          <w:lang w:eastAsia="en-IE"/>
        </w:rPr>
      </w:pPr>
      <w:r w:rsidRPr="00B41F76">
        <w:rPr>
          <w:rFonts w:eastAsia="Times New Roman" w:cstheme="minorHAnsi"/>
          <w:lang w:eastAsia="en-IE"/>
        </w:rPr>
        <w:t>Collaborate with design agencies on the creation of online and offline advertising. </w:t>
      </w:r>
    </w:p>
    <w:p w14:paraId="4C8C6B6B" w14:textId="77777777" w:rsidR="009B08FF" w:rsidRPr="00B41F76" w:rsidRDefault="009B08FF" w:rsidP="00D932A7">
      <w:pPr>
        <w:pStyle w:val="ListParagraph"/>
        <w:widowControl/>
        <w:numPr>
          <w:ilvl w:val="0"/>
          <w:numId w:val="22"/>
        </w:numPr>
        <w:shd w:val="clear" w:color="auto" w:fill="FFFFFF"/>
        <w:autoSpaceDE/>
        <w:autoSpaceDN/>
        <w:spacing w:before="100" w:beforeAutospacing="1" w:after="200" w:line="276" w:lineRule="auto"/>
        <w:contextualSpacing/>
        <w:jc w:val="both"/>
        <w:rPr>
          <w:rFonts w:eastAsia="Times New Roman" w:cstheme="minorHAnsi"/>
          <w:lang w:eastAsia="en-IE"/>
        </w:rPr>
      </w:pPr>
      <w:r w:rsidRPr="00B41F76">
        <w:rPr>
          <w:rFonts w:eastAsia="Times New Roman" w:cstheme="minorHAnsi"/>
          <w:lang w:eastAsia="en-IE"/>
        </w:rPr>
        <w:t>Manage content on third party platforms ensuring all information is correct and up to date.</w:t>
      </w:r>
    </w:p>
    <w:p w14:paraId="4201D245" w14:textId="459EEBEE" w:rsidR="009B08FF" w:rsidRPr="00B41F76" w:rsidRDefault="009B08FF" w:rsidP="00D932A7">
      <w:pPr>
        <w:pStyle w:val="ListParagraph"/>
        <w:widowControl/>
        <w:numPr>
          <w:ilvl w:val="0"/>
          <w:numId w:val="22"/>
        </w:numPr>
        <w:autoSpaceDE/>
        <w:autoSpaceDN/>
        <w:spacing w:before="100" w:beforeAutospacing="1" w:after="200" w:line="276" w:lineRule="auto"/>
        <w:contextualSpacing/>
        <w:jc w:val="both"/>
        <w:rPr>
          <w:rFonts w:cstheme="minorHAnsi"/>
        </w:rPr>
      </w:pPr>
      <w:r w:rsidRPr="00B41F76">
        <w:rPr>
          <w:rFonts w:cstheme="minorHAnsi"/>
          <w:lang w:eastAsia="en-IE"/>
        </w:rPr>
        <w:t>Engage with all stakeholder</w:t>
      </w:r>
      <w:r>
        <w:rPr>
          <w:rFonts w:cstheme="minorHAnsi"/>
          <w:lang w:eastAsia="en-IE"/>
        </w:rPr>
        <w:t xml:space="preserve"> organisations</w:t>
      </w:r>
      <w:r w:rsidRPr="00B41F76">
        <w:rPr>
          <w:rFonts w:cstheme="minorHAnsi"/>
          <w:lang w:eastAsia="en-IE"/>
        </w:rPr>
        <w:t xml:space="preserve">, liaising and networking with a range of stakeholders including customers, colleagues, suppliers, and partner </w:t>
      </w:r>
      <w:r w:rsidR="0050018E" w:rsidRPr="00B41F76">
        <w:rPr>
          <w:rFonts w:cstheme="minorHAnsi"/>
          <w:lang w:eastAsia="en-IE"/>
        </w:rPr>
        <w:t>organisation</w:t>
      </w:r>
      <w:r w:rsidR="0050018E">
        <w:rPr>
          <w:rFonts w:cstheme="minorHAnsi"/>
          <w:lang w:eastAsia="en-IE"/>
        </w:rPr>
        <w:t>s.</w:t>
      </w:r>
    </w:p>
    <w:p w14:paraId="5AEC7835" w14:textId="1F1873CB" w:rsidR="009B08FF" w:rsidRPr="00B41F76" w:rsidRDefault="009B08FF" w:rsidP="00D932A7">
      <w:pPr>
        <w:pStyle w:val="ListParagraph"/>
        <w:widowControl/>
        <w:numPr>
          <w:ilvl w:val="0"/>
          <w:numId w:val="22"/>
        </w:numPr>
        <w:autoSpaceDE/>
        <w:autoSpaceDN/>
        <w:spacing w:before="100" w:beforeAutospacing="1"/>
        <w:contextualSpacing/>
        <w:jc w:val="both"/>
        <w:rPr>
          <w:rFonts w:cstheme="minorHAnsi"/>
        </w:rPr>
      </w:pPr>
      <w:r w:rsidRPr="00B41F76">
        <w:rPr>
          <w:rFonts w:cstheme="minorHAnsi"/>
        </w:rPr>
        <w:t xml:space="preserve">Respond to </w:t>
      </w:r>
      <w:r w:rsidR="003B221D">
        <w:rPr>
          <w:rFonts w:cstheme="minorHAnsi"/>
        </w:rPr>
        <w:t>i</w:t>
      </w:r>
      <w:r w:rsidRPr="00B41F76">
        <w:rPr>
          <w:rFonts w:cstheme="minorHAnsi"/>
        </w:rPr>
        <w:t>nformation and sponsorship requests including brochure distribution to hotels, B&amp;Bs, imagery requests, etc that are received via email/phone.</w:t>
      </w:r>
    </w:p>
    <w:p w14:paraId="3CCC6C9C" w14:textId="77777777" w:rsidR="009B08FF" w:rsidRPr="009B08FF" w:rsidRDefault="009B08FF" w:rsidP="00D932A7">
      <w:pPr>
        <w:pStyle w:val="ListParagraph"/>
        <w:widowControl/>
        <w:numPr>
          <w:ilvl w:val="0"/>
          <w:numId w:val="22"/>
        </w:numPr>
        <w:autoSpaceDE/>
        <w:autoSpaceDN/>
        <w:spacing w:after="200" w:line="276" w:lineRule="auto"/>
        <w:contextualSpacing/>
        <w:jc w:val="both"/>
        <w:rPr>
          <w:rFonts w:eastAsia="Times New Roman" w:cstheme="minorHAnsi"/>
          <w:lang w:eastAsia="en-IE"/>
        </w:rPr>
      </w:pPr>
      <w:r w:rsidRPr="009B08FF">
        <w:rPr>
          <w:rFonts w:eastAsia="Times New Roman" w:cstheme="minorHAnsi"/>
          <w:lang w:eastAsia="en-IE"/>
        </w:rPr>
        <w:t>Participate in outreach activities to support Clare County Council associated tourist attractions and services as required.</w:t>
      </w:r>
    </w:p>
    <w:p w14:paraId="096F70F8" w14:textId="25525A25" w:rsidR="009B08FF" w:rsidRPr="009B08FF" w:rsidRDefault="009B08FF" w:rsidP="00D932A7">
      <w:pPr>
        <w:pStyle w:val="ListParagraph"/>
        <w:widowControl/>
        <w:numPr>
          <w:ilvl w:val="0"/>
          <w:numId w:val="22"/>
        </w:numPr>
        <w:autoSpaceDE/>
        <w:autoSpaceDN/>
        <w:jc w:val="both"/>
        <w:rPr>
          <w:rFonts w:eastAsia="Times New Roman"/>
        </w:rPr>
      </w:pPr>
      <w:r w:rsidRPr="009B08FF">
        <w:rPr>
          <w:rFonts w:eastAsia="Times New Roman"/>
          <w:color w:val="0E101A"/>
          <w:lang w:eastAsia="en-IE"/>
        </w:rPr>
        <w:t>Assisting in delivering on the terms of the wider promotional remit of Clare Tourism including liais</w:t>
      </w:r>
      <w:r w:rsidR="003B221D">
        <w:rPr>
          <w:rFonts w:eastAsia="Times New Roman"/>
          <w:color w:val="0E101A"/>
          <w:lang w:eastAsia="en-IE"/>
        </w:rPr>
        <w:t>ing</w:t>
      </w:r>
      <w:r w:rsidRPr="009B08FF">
        <w:rPr>
          <w:rFonts w:eastAsia="Times New Roman"/>
          <w:color w:val="0E101A"/>
          <w:lang w:eastAsia="en-IE"/>
        </w:rPr>
        <w:t xml:space="preserve"> with local stakeholders, attending events and shows </w:t>
      </w:r>
      <w:r w:rsidR="00D932A7" w:rsidRPr="009B08FF">
        <w:rPr>
          <w:rFonts w:eastAsia="Times New Roman"/>
          <w:color w:val="0E101A"/>
          <w:lang w:eastAsia="en-IE"/>
        </w:rPr>
        <w:t>promoting</w:t>
      </w:r>
      <w:r w:rsidR="00D932A7">
        <w:rPr>
          <w:rFonts w:eastAsia="Times New Roman"/>
          <w:color w:val="0E101A"/>
          <w:lang w:eastAsia="en-IE"/>
        </w:rPr>
        <w:t xml:space="preserve"> </w:t>
      </w:r>
      <w:r w:rsidR="00D932A7" w:rsidRPr="009B08FF">
        <w:rPr>
          <w:rFonts w:eastAsia="Times New Roman"/>
          <w:color w:val="0E101A"/>
          <w:lang w:eastAsia="en-IE"/>
        </w:rPr>
        <w:t>County</w:t>
      </w:r>
      <w:r w:rsidRPr="009B08FF">
        <w:rPr>
          <w:rFonts w:eastAsia="Times New Roman"/>
          <w:color w:val="0E101A"/>
          <w:lang w:eastAsia="en-IE"/>
        </w:rPr>
        <w:t xml:space="preserve"> Clare, copy in promotional materials, cross-promotion of County Clare.</w:t>
      </w:r>
    </w:p>
    <w:p w14:paraId="134D9AD6" w14:textId="77777777" w:rsidR="009B08FF" w:rsidRPr="009B08FF" w:rsidRDefault="009B08FF" w:rsidP="009B08FF">
      <w:pPr>
        <w:pStyle w:val="ListParagraph"/>
        <w:widowControl/>
        <w:numPr>
          <w:ilvl w:val="0"/>
          <w:numId w:val="22"/>
        </w:numPr>
        <w:autoSpaceDE/>
        <w:autoSpaceDN/>
        <w:spacing w:before="100" w:beforeAutospacing="1" w:after="200" w:line="276" w:lineRule="auto"/>
        <w:contextualSpacing/>
        <w:rPr>
          <w:rFonts w:eastAsia="Times New Roman" w:cstheme="minorHAnsi"/>
          <w:lang w:eastAsia="en-IE"/>
        </w:rPr>
      </w:pPr>
      <w:r w:rsidRPr="009B08FF">
        <w:rPr>
          <w:rFonts w:eastAsia="Times New Roman" w:cstheme="minorHAnsi"/>
          <w:lang w:eastAsia="en-IE"/>
        </w:rPr>
        <w:lastRenderedPageBreak/>
        <w:t>Perform any other reasonable duties as directed by Management.</w:t>
      </w:r>
    </w:p>
    <w:p w14:paraId="31082893" w14:textId="77777777" w:rsidR="009B08FF" w:rsidRDefault="009B08FF" w:rsidP="00AC59FB">
      <w:pPr>
        <w:widowControl/>
        <w:autoSpaceDE/>
        <w:autoSpaceDN/>
        <w:rPr>
          <w:rFonts w:asciiTheme="minorHAnsi" w:eastAsiaTheme="minorHAnsi" w:hAnsiTheme="minorHAnsi" w:cstheme="minorHAnsi"/>
          <w:color w:val="000000" w:themeColor="text1"/>
        </w:rPr>
      </w:pPr>
    </w:p>
    <w:p w14:paraId="2C2CEC30" w14:textId="77777777" w:rsidR="00C8025F" w:rsidRPr="00C8025F" w:rsidRDefault="00C8025F" w:rsidP="003B221D">
      <w:pPr>
        <w:widowControl/>
        <w:autoSpaceDE/>
        <w:autoSpaceDN/>
        <w:jc w:val="both"/>
        <w:rPr>
          <w:rFonts w:asciiTheme="minorHAnsi" w:eastAsiaTheme="minorHAnsi" w:hAnsiTheme="minorHAnsi" w:cstheme="minorHAnsi"/>
          <w:b/>
          <w:color w:val="000000" w:themeColor="text1"/>
          <w:u w:val="single"/>
        </w:rPr>
      </w:pPr>
      <w:r w:rsidRPr="00C8025F">
        <w:rPr>
          <w:rFonts w:asciiTheme="minorHAnsi" w:eastAsiaTheme="minorHAnsi" w:hAnsiTheme="minorHAnsi" w:cstheme="minorHAnsi"/>
          <w:b/>
          <w:color w:val="000000" w:themeColor="text1"/>
          <w:u w:val="single"/>
        </w:rPr>
        <w:t>Requirements/Essential Skills and Attributes</w:t>
      </w:r>
    </w:p>
    <w:p w14:paraId="07BB1301" w14:textId="77777777" w:rsidR="00D17DB2" w:rsidRPr="00B41F76" w:rsidRDefault="00D17DB2" w:rsidP="00D932A7">
      <w:pPr>
        <w:pStyle w:val="ListParagraph"/>
        <w:widowControl/>
        <w:numPr>
          <w:ilvl w:val="0"/>
          <w:numId w:val="23"/>
        </w:numPr>
        <w:autoSpaceDE/>
        <w:spacing w:before="100" w:beforeAutospacing="1"/>
        <w:contextualSpacing/>
        <w:jc w:val="both"/>
        <w:rPr>
          <w:rFonts w:cstheme="minorHAnsi"/>
          <w:lang w:eastAsia="en-IE"/>
        </w:rPr>
      </w:pPr>
      <w:bookmarkStart w:id="0" w:name="_Hlk136264910"/>
      <w:r w:rsidRPr="00B41F76">
        <w:rPr>
          <w:rFonts w:cstheme="minorHAnsi"/>
          <w:lang w:eastAsia="en-IE"/>
        </w:rPr>
        <w:t>Proven track record in sales and marketing skills, with at least 3 years’ experience in the field.</w:t>
      </w:r>
    </w:p>
    <w:p w14:paraId="35B70A18" w14:textId="77777777" w:rsidR="00D17DB2" w:rsidRPr="00B41F76" w:rsidRDefault="00D17DB2" w:rsidP="00D932A7">
      <w:pPr>
        <w:pStyle w:val="ListParagraph"/>
        <w:widowControl/>
        <w:numPr>
          <w:ilvl w:val="0"/>
          <w:numId w:val="23"/>
        </w:numPr>
        <w:autoSpaceDE/>
        <w:autoSpaceDN/>
        <w:spacing w:before="100" w:beforeAutospacing="1" w:after="200" w:line="276" w:lineRule="auto"/>
        <w:contextualSpacing/>
        <w:jc w:val="both"/>
        <w:rPr>
          <w:rFonts w:cstheme="minorHAnsi"/>
          <w:bCs/>
        </w:rPr>
      </w:pPr>
      <w:r w:rsidRPr="00B41F76">
        <w:rPr>
          <w:rFonts w:eastAsia="Times New Roman" w:cstheme="minorHAnsi"/>
          <w:lang w:eastAsia="en-IE"/>
        </w:rPr>
        <w:t>Excellent communication and interpersonal skills.</w:t>
      </w:r>
    </w:p>
    <w:p w14:paraId="4A0B07E5" w14:textId="77777777" w:rsidR="00D17DB2" w:rsidRPr="00B41F76" w:rsidRDefault="00D17DB2" w:rsidP="00D932A7">
      <w:pPr>
        <w:pStyle w:val="ListParagraph"/>
        <w:widowControl/>
        <w:numPr>
          <w:ilvl w:val="0"/>
          <w:numId w:val="23"/>
        </w:numPr>
        <w:autoSpaceDE/>
        <w:spacing w:before="100" w:beforeAutospacing="1"/>
        <w:contextualSpacing/>
        <w:jc w:val="both"/>
        <w:rPr>
          <w:rFonts w:cstheme="minorHAnsi"/>
          <w:lang w:eastAsia="en-IE"/>
        </w:rPr>
      </w:pPr>
      <w:r w:rsidRPr="00B41F76">
        <w:rPr>
          <w:rFonts w:cstheme="minorHAnsi"/>
          <w:lang w:eastAsia="en-IE"/>
        </w:rPr>
        <w:t>Ability to demonstrate a high level of teamwork &amp; motivational skills and work under pressure to tight deadlines.</w:t>
      </w:r>
    </w:p>
    <w:p w14:paraId="243AB97B" w14:textId="478D852A" w:rsidR="00D17DB2" w:rsidRPr="00B41F76" w:rsidRDefault="00D17DB2" w:rsidP="00D932A7">
      <w:pPr>
        <w:pStyle w:val="ListParagraph"/>
        <w:widowControl/>
        <w:numPr>
          <w:ilvl w:val="0"/>
          <w:numId w:val="23"/>
        </w:numPr>
        <w:shd w:val="clear" w:color="auto" w:fill="FFFFFF"/>
        <w:autoSpaceDE/>
        <w:autoSpaceDN/>
        <w:spacing w:before="100" w:beforeAutospacing="1" w:after="200" w:line="276" w:lineRule="auto"/>
        <w:contextualSpacing/>
        <w:jc w:val="both"/>
        <w:rPr>
          <w:rFonts w:eastAsia="Times New Roman" w:cstheme="minorHAnsi"/>
          <w:lang w:eastAsia="en-IE"/>
        </w:rPr>
      </w:pPr>
      <w:r w:rsidRPr="00B41F76">
        <w:rPr>
          <w:rFonts w:eastAsia="Times New Roman" w:cstheme="minorHAnsi"/>
          <w:lang w:eastAsia="en-IE"/>
        </w:rPr>
        <w:t>Standards-driven and customer-focused</w:t>
      </w:r>
      <w:r w:rsidR="003B221D">
        <w:rPr>
          <w:rFonts w:eastAsia="Times New Roman" w:cstheme="minorHAnsi"/>
          <w:lang w:eastAsia="en-IE"/>
        </w:rPr>
        <w:t>.</w:t>
      </w:r>
    </w:p>
    <w:p w14:paraId="7BEA5CA0" w14:textId="77777777" w:rsidR="00D17DB2" w:rsidRPr="00B41F76" w:rsidRDefault="00D17DB2" w:rsidP="00D932A7">
      <w:pPr>
        <w:pStyle w:val="ListParagraph"/>
        <w:widowControl/>
        <w:numPr>
          <w:ilvl w:val="0"/>
          <w:numId w:val="23"/>
        </w:numPr>
        <w:shd w:val="clear" w:color="auto" w:fill="FFFFFF"/>
        <w:autoSpaceDE/>
        <w:autoSpaceDN/>
        <w:spacing w:before="100" w:beforeAutospacing="1" w:after="200" w:line="276" w:lineRule="auto"/>
        <w:contextualSpacing/>
        <w:jc w:val="both"/>
        <w:rPr>
          <w:rFonts w:eastAsia="Times New Roman" w:cstheme="minorHAnsi"/>
          <w:lang w:eastAsia="en-IE"/>
        </w:rPr>
      </w:pPr>
      <w:r w:rsidRPr="00B41F76">
        <w:rPr>
          <w:rFonts w:eastAsia="Times New Roman" w:cstheme="minorHAnsi"/>
          <w:lang w:eastAsia="en-IE"/>
        </w:rPr>
        <w:t>Self-motivated and organised, capable of working on own initiative.  </w:t>
      </w:r>
    </w:p>
    <w:p w14:paraId="68F06820" w14:textId="791E916C" w:rsidR="00D17DB2" w:rsidRPr="00B41F76" w:rsidRDefault="00D17DB2" w:rsidP="00D932A7">
      <w:pPr>
        <w:pStyle w:val="ListParagraph"/>
        <w:widowControl/>
        <w:numPr>
          <w:ilvl w:val="0"/>
          <w:numId w:val="23"/>
        </w:numPr>
        <w:shd w:val="clear" w:color="auto" w:fill="FFFFFF"/>
        <w:autoSpaceDE/>
        <w:autoSpaceDN/>
        <w:spacing w:before="100" w:beforeAutospacing="1" w:after="200" w:line="276" w:lineRule="auto"/>
        <w:contextualSpacing/>
        <w:jc w:val="both"/>
        <w:rPr>
          <w:rFonts w:eastAsia="Times New Roman" w:cstheme="minorHAnsi"/>
          <w:lang w:eastAsia="en-IE"/>
        </w:rPr>
      </w:pPr>
      <w:r w:rsidRPr="00B41F76">
        <w:rPr>
          <w:rFonts w:eastAsia="Times New Roman" w:cstheme="minorHAnsi"/>
          <w:lang w:eastAsia="en-IE"/>
        </w:rPr>
        <w:t>Creative and innovative approach</w:t>
      </w:r>
      <w:r w:rsidR="003B221D">
        <w:rPr>
          <w:rFonts w:eastAsia="Times New Roman" w:cstheme="minorHAnsi"/>
          <w:lang w:eastAsia="en-IE"/>
        </w:rPr>
        <w:t>.</w:t>
      </w:r>
    </w:p>
    <w:p w14:paraId="69D77328" w14:textId="7F22E132" w:rsidR="00D17DB2" w:rsidRPr="00D17DB2" w:rsidRDefault="00D17DB2" w:rsidP="00D932A7">
      <w:pPr>
        <w:pStyle w:val="ListParagraph"/>
        <w:widowControl/>
        <w:numPr>
          <w:ilvl w:val="0"/>
          <w:numId w:val="23"/>
        </w:numPr>
        <w:autoSpaceDE/>
        <w:autoSpaceDN/>
        <w:spacing w:before="100" w:beforeAutospacing="1" w:after="200" w:line="276" w:lineRule="auto"/>
        <w:contextualSpacing/>
        <w:jc w:val="both"/>
        <w:rPr>
          <w:rFonts w:cstheme="minorHAnsi"/>
          <w:bCs/>
        </w:rPr>
      </w:pPr>
      <w:r w:rsidRPr="00B41F76">
        <w:rPr>
          <w:rFonts w:eastAsia="Times New Roman" w:cstheme="minorHAnsi"/>
          <w:bCs/>
          <w:lang w:eastAsia="en-IE"/>
        </w:rPr>
        <w:t>Full clean driver’s licence</w:t>
      </w:r>
      <w:r w:rsidR="00D83E0C">
        <w:rPr>
          <w:rFonts w:eastAsia="Times New Roman" w:cstheme="minorHAnsi"/>
          <w:bCs/>
          <w:lang w:eastAsia="en-IE"/>
        </w:rPr>
        <w:t xml:space="preserve"> and access to own car</w:t>
      </w:r>
      <w:r w:rsidR="003B221D">
        <w:rPr>
          <w:rFonts w:eastAsia="Times New Roman" w:cstheme="minorHAnsi"/>
          <w:bCs/>
          <w:lang w:eastAsia="en-IE"/>
        </w:rPr>
        <w:t>.</w:t>
      </w:r>
    </w:p>
    <w:p w14:paraId="65CF0597" w14:textId="77777777" w:rsidR="00D17DB2" w:rsidRPr="00D17DB2" w:rsidRDefault="00D17DB2" w:rsidP="00D932A7">
      <w:pPr>
        <w:spacing w:before="100" w:beforeAutospacing="1" w:after="180"/>
        <w:ind w:left="720"/>
        <w:jc w:val="both"/>
        <w:rPr>
          <w:rFonts w:eastAsia="Times New Roman" w:cstheme="minorHAnsi"/>
          <w:lang w:eastAsia="en-IE"/>
        </w:rPr>
      </w:pPr>
      <w:r w:rsidRPr="00D17DB2">
        <w:rPr>
          <w:rFonts w:eastAsia="Times New Roman" w:cstheme="minorHAnsi"/>
          <w:b/>
          <w:bCs/>
          <w:lang w:eastAsia="en-IE"/>
        </w:rPr>
        <w:t>Additional Information:</w:t>
      </w:r>
    </w:p>
    <w:p w14:paraId="7D632B2D" w14:textId="564FF176" w:rsidR="00D17DB2" w:rsidRPr="00624C9C" w:rsidRDefault="00D17DB2" w:rsidP="00D932A7">
      <w:pPr>
        <w:widowControl/>
        <w:numPr>
          <w:ilvl w:val="0"/>
          <w:numId w:val="23"/>
        </w:numPr>
        <w:autoSpaceDE/>
        <w:autoSpaceDN/>
        <w:spacing w:before="100" w:beforeAutospacing="1"/>
        <w:jc w:val="both"/>
        <w:rPr>
          <w:rFonts w:eastAsia="Times New Roman" w:cstheme="minorHAnsi"/>
          <w:lang w:eastAsia="en-IE"/>
        </w:rPr>
      </w:pPr>
      <w:r w:rsidRPr="00624C9C">
        <w:rPr>
          <w:rFonts w:eastAsia="Times New Roman" w:cstheme="minorHAnsi"/>
          <w:lang w:eastAsia="en-IE"/>
        </w:rPr>
        <w:t xml:space="preserve">Reporting to Sales and Marketing Manager Clare Tourism </w:t>
      </w:r>
      <w:r w:rsidR="00B52FCB">
        <w:rPr>
          <w:rFonts w:eastAsia="Times New Roman" w:cstheme="minorHAnsi"/>
          <w:lang w:eastAsia="en-IE"/>
        </w:rPr>
        <w:t>West/North West</w:t>
      </w:r>
      <w:r w:rsidRPr="00624C9C">
        <w:rPr>
          <w:rFonts w:eastAsia="Times New Roman" w:cstheme="minorHAnsi"/>
          <w:lang w:eastAsia="en-IE"/>
        </w:rPr>
        <w:t>. </w:t>
      </w:r>
    </w:p>
    <w:p w14:paraId="607C5E5F" w14:textId="77777777" w:rsidR="00D17DB2" w:rsidRPr="00624C9C" w:rsidRDefault="00D17DB2" w:rsidP="00D932A7">
      <w:pPr>
        <w:widowControl/>
        <w:numPr>
          <w:ilvl w:val="0"/>
          <w:numId w:val="23"/>
        </w:numPr>
        <w:autoSpaceDE/>
        <w:autoSpaceDN/>
        <w:spacing w:before="100" w:beforeAutospacing="1"/>
        <w:jc w:val="both"/>
        <w:rPr>
          <w:rFonts w:eastAsia="Times New Roman" w:cstheme="minorHAnsi"/>
          <w:lang w:eastAsia="en-IE"/>
        </w:rPr>
      </w:pPr>
      <w:r w:rsidRPr="00624C9C">
        <w:rPr>
          <w:rFonts w:eastAsia="Times New Roman" w:cstheme="minorHAnsi"/>
          <w:lang w:eastAsia="en-IE"/>
        </w:rPr>
        <w:t>The post will be operational on seven days a week basis according to the business requirements. Hours of operation may vary seasonally. </w:t>
      </w:r>
    </w:p>
    <w:p w14:paraId="1E3D5AA0" w14:textId="1CB8C0A3" w:rsidR="00D17DB2" w:rsidRPr="00624C9C" w:rsidRDefault="00D17DB2" w:rsidP="00D932A7">
      <w:pPr>
        <w:widowControl/>
        <w:numPr>
          <w:ilvl w:val="0"/>
          <w:numId w:val="23"/>
        </w:numPr>
        <w:autoSpaceDE/>
        <w:autoSpaceDN/>
        <w:spacing w:before="100" w:beforeAutospacing="1"/>
        <w:jc w:val="both"/>
        <w:rPr>
          <w:rFonts w:eastAsia="Times New Roman" w:cstheme="minorHAnsi"/>
          <w:lang w:eastAsia="en-IE"/>
        </w:rPr>
      </w:pPr>
      <w:r w:rsidRPr="00624C9C">
        <w:rPr>
          <w:rFonts w:eastAsia="Times New Roman" w:cstheme="minorHAnsi"/>
          <w:lang w:eastAsia="en-IE"/>
        </w:rPr>
        <w:t xml:space="preserve">Applicants </w:t>
      </w:r>
      <w:r w:rsidR="004F5DD2">
        <w:rPr>
          <w:rFonts w:eastAsia="Times New Roman" w:cstheme="minorHAnsi"/>
          <w:lang w:eastAsia="en-IE"/>
        </w:rPr>
        <w:t>may have</w:t>
      </w:r>
      <w:r w:rsidRPr="00624C9C">
        <w:rPr>
          <w:rFonts w:eastAsia="Times New Roman" w:cstheme="minorHAnsi"/>
          <w:lang w:eastAsia="en-IE"/>
        </w:rPr>
        <w:t xml:space="preserve"> to travel nationally and occasionally internationally</w:t>
      </w:r>
      <w:r w:rsidR="003B221D">
        <w:rPr>
          <w:rFonts w:eastAsia="Times New Roman" w:cstheme="minorHAnsi"/>
          <w:lang w:eastAsia="en-IE"/>
        </w:rPr>
        <w:t>.</w:t>
      </w:r>
      <w:r w:rsidRPr="00624C9C">
        <w:rPr>
          <w:rFonts w:eastAsia="Times New Roman" w:cstheme="minorHAnsi"/>
          <w:lang w:eastAsia="en-IE"/>
        </w:rPr>
        <w:t> </w:t>
      </w:r>
    </w:p>
    <w:p w14:paraId="32CA661F" w14:textId="77F01CE9" w:rsidR="00D17DB2" w:rsidRDefault="00D17DB2" w:rsidP="00D932A7">
      <w:pPr>
        <w:widowControl/>
        <w:numPr>
          <w:ilvl w:val="0"/>
          <w:numId w:val="23"/>
        </w:numPr>
        <w:autoSpaceDE/>
        <w:autoSpaceDN/>
        <w:spacing w:before="100" w:beforeAutospacing="1"/>
        <w:jc w:val="both"/>
        <w:rPr>
          <w:rFonts w:eastAsia="Times New Roman" w:cstheme="minorHAnsi"/>
          <w:lang w:eastAsia="en-IE"/>
        </w:rPr>
      </w:pPr>
      <w:r w:rsidRPr="00624C9C">
        <w:rPr>
          <w:rFonts w:eastAsia="Times New Roman" w:cstheme="minorHAnsi"/>
          <w:lang w:eastAsia="en-IE"/>
        </w:rPr>
        <w:t xml:space="preserve">The duties will be performed onsite in </w:t>
      </w:r>
      <w:r w:rsidR="00B52FCB">
        <w:rPr>
          <w:rFonts w:eastAsia="Times New Roman" w:cstheme="minorHAnsi"/>
          <w:lang w:eastAsia="en-IE"/>
        </w:rPr>
        <w:t>Ennistymon</w:t>
      </w:r>
      <w:r w:rsidRPr="00624C9C">
        <w:rPr>
          <w:rFonts w:eastAsia="Times New Roman" w:cstheme="minorHAnsi"/>
          <w:lang w:eastAsia="en-IE"/>
        </w:rPr>
        <w:t>, or any other place of business as designated by Management, during operating hours of the visitor experience. </w:t>
      </w:r>
    </w:p>
    <w:p w14:paraId="58BF143B" w14:textId="6E5E69C6" w:rsidR="00796217" w:rsidRPr="0050018E" w:rsidRDefault="00796217" w:rsidP="0050018E">
      <w:pPr>
        <w:widowControl/>
        <w:numPr>
          <w:ilvl w:val="0"/>
          <w:numId w:val="23"/>
        </w:numPr>
        <w:autoSpaceDE/>
        <w:autoSpaceDN/>
        <w:spacing w:before="100" w:beforeAutospacing="1"/>
        <w:jc w:val="both"/>
        <w:rPr>
          <w:rFonts w:eastAsia="Times New Roman" w:cstheme="minorHAnsi"/>
          <w:lang w:eastAsia="en-IE"/>
        </w:rPr>
      </w:pPr>
      <w:r w:rsidRPr="0050018E">
        <w:rPr>
          <w:rFonts w:eastAsia="Times New Roman" w:cstheme="minorHAnsi"/>
          <w:lang w:eastAsia="en-IE"/>
        </w:rPr>
        <w:t>The duties will be performed onsite at Cliffs of Moher Experience, Vandeleur Walled Gar</w:t>
      </w:r>
      <w:r w:rsidR="005F5E72">
        <w:rPr>
          <w:rFonts w:eastAsia="Times New Roman" w:cstheme="minorHAnsi"/>
          <w:lang w:eastAsia="en-IE"/>
        </w:rPr>
        <w:t>d</w:t>
      </w:r>
      <w:r w:rsidRPr="0050018E">
        <w:rPr>
          <w:rFonts w:eastAsia="Times New Roman" w:cstheme="minorHAnsi"/>
          <w:lang w:eastAsia="en-IE"/>
        </w:rPr>
        <w:t>en, Loop head Lighthouse or any other place of business as designated by Management, during operating hours of the visitor experience. </w:t>
      </w:r>
    </w:p>
    <w:p w14:paraId="19BC7D5E" w14:textId="77777777" w:rsidR="00D17DB2" w:rsidRPr="00D932A7" w:rsidRDefault="00D17DB2" w:rsidP="00D932A7">
      <w:pPr>
        <w:widowControl/>
        <w:numPr>
          <w:ilvl w:val="0"/>
          <w:numId w:val="23"/>
        </w:numPr>
        <w:autoSpaceDE/>
        <w:autoSpaceDN/>
        <w:spacing w:before="100" w:beforeAutospacing="1"/>
        <w:jc w:val="both"/>
        <w:rPr>
          <w:rFonts w:eastAsia="Times New Roman" w:cstheme="minorHAnsi"/>
          <w:lang w:eastAsia="en-IE"/>
        </w:rPr>
      </w:pPr>
      <w:r w:rsidRPr="00D932A7">
        <w:rPr>
          <w:rFonts w:eastAsia="Times New Roman" w:cstheme="minorHAnsi"/>
          <w:lang w:eastAsia="en-IE"/>
        </w:rPr>
        <w:t>Occasional work off site may be required. </w:t>
      </w:r>
    </w:p>
    <w:p w14:paraId="02DD4215" w14:textId="77777777" w:rsidR="00D17DB2" w:rsidRDefault="00D17DB2" w:rsidP="003B221D">
      <w:pPr>
        <w:widowControl/>
        <w:autoSpaceDE/>
        <w:autoSpaceDN/>
        <w:jc w:val="both"/>
        <w:rPr>
          <w:rFonts w:asciiTheme="minorHAnsi" w:eastAsiaTheme="minorHAnsi" w:hAnsiTheme="minorHAnsi" w:cstheme="minorHAnsi"/>
          <w:b/>
          <w:color w:val="000000" w:themeColor="text1"/>
          <w:u w:val="single"/>
        </w:rPr>
      </w:pPr>
    </w:p>
    <w:p w14:paraId="121D43B4" w14:textId="77777777" w:rsidR="00D17DB2" w:rsidRPr="00C8025F" w:rsidRDefault="00D17DB2" w:rsidP="003B221D">
      <w:pPr>
        <w:widowControl/>
        <w:autoSpaceDE/>
        <w:autoSpaceDN/>
        <w:jc w:val="both"/>
        <w:rPr>
          <w:rFonts w:asciiTheme="minorHAnsi" w:eastAsiaTheme="minorHAnsi" w:hAnsiTheme="minorHAnsi" w:cstheme="minorHAnsi"/>
          <w:b/>
          <w:color w:val="000000" w:themeColor="text1"/>
          <w:u w:val="single"/>
        </w:rPr>
      </w:pPr>
    </w:p>
    <w:p w14:paraId="75553303" w14:textId="77777777" w:rsidR="00C8025F" w:rsidRPr="00C8025F" w:rsidRDefault="00C8025F" w:rsidP="00D932A7">
      <w:pPr>
        <w:widowControl/>
        <w:autoSpaceDE/>
        <w:autoSpaceDN/>
        <w:jc w:val="both"/>
        <w:rPr>
          <w:rFonts w:asciiTheme="minorHAnsi" w:eastAsiaTheme="minorHAnsi" w:hAnsiTheme="minorHAnsi" w:cstheme="minorHAnsi"/>
          <w:color w:val="000000" w:themeColor="text1"/>
        </w:rPr>
      </w:pPr>
      <w:r w:rsidRPr="00C8025F">
        <w:rPr>
          <w:rFonts w:asciiTheme="minorHAnsi" w:eastAsiaTheme="minorHAnsi" w:hAnsiTheme="minorHAnsi" w:cstheme="minorHAnsi"/>
          <w:color w:val="000000" w:themeColor="text1"/>
        </w:rPr>
        <w:t>The ideal candidate should possess the following:</w:t>
      </w:r>
    </w:p>
    <w:p w14:paraId="6092FCEA" w14:textId="77777777" w:rsidR="00C8025F" w:rsidRPr="00064CDA" w:rsidRDefault="00C8025F" w:rsidP="00064CDA">
      <w:pPr>
        <w:widowControl/>
        <w:numPr>
          <w:ilvl w:val="0"/>
          <w:numId w:val="23"/>
        </w:numPr>
        <w:autoSpaceDE/>
        <w:autoSpaceDN/>
        <w:spacing w:before="100" w:beforeAutospacing="1"/>
        <w:jc w:val="both"/>
        <w:rPr>
          <w:rFonts w:eastAsia="Times New Roman" w:cstheme="minorHAnsi"/>
          <w:lang w:eastAsia="en-IE"/>
        </w:rPr>
      </w:pPr>
      <w:r w:rsidRPr="00064CDA">
        <w:rPr>
          <w:rFonts w:eastAsia="Times New Roman" w:cstheme="minorHAnsi"/>
          <w:lang w:eastAsia="en-IE"/>
        </w:rPr>
        <w:t xml:space="preserve">Have a strong work ethic with a flexible attitude and approach. </w:t>
      </w:r>
    </w:p>
    <w:p w14:paraId="01FD7C8C" w14:textId="77777777" w:rsidR="00C8025F" w:rsidRPr="00064CDA" w:rsidRDefault="00C8025F" w:rsidP="00064CDA">
      <w:pPr>
        <w:widowControl/>
        <w:numPr>
          <w:ilvl w:val="0"/>
          <w:numId w:val="23"/>
        </w:numPr>
        <w:autoSpaceDE/>
        <w:autoSpaceDN/>
        <w:spacing w:before="100" w:beforeAutospacing="1"/>
        <w:jc w:val="both"/>
        <w:rPr>
          <w:rFonts w:eastAsia="Times New Roman" w:cstheme="minorHAnsi"/>
          <w:lang w:eastAsia="en-IE"/>
        </w:rPr>
      </w:pPr>
      <w:r w:rsidRPr="00064CDA">
        <w:rPr>
          <w:rFonts w:eastAsia="Times New Roman" w:cstheme="minorHAnsi"/>
          <w:lang w:eastAsia="en-IE"/>
        </w:rPr>
        <w:t xml:space="preserve">Strong business acumen. </w:t>
      </w:r>
    </w:p>
    <w:p w14:paraId="749FAAAC" w14:textId="77777777" w:rsidR="00C8025F" w:rsidRPr="00064CDA" w:rsidRDefault="00C8025F" w:rsidP="00064CDA">
      <w:pPr>
        <w:widowControl/>
        <w:numPr>
          <w:ilvl w:val="0"/>
          <w:numId w:val="23"/>
        </w:numPr>
        <w:autoSpaceDE/>
        <w:autoSpaceDN/>
        <w:spacing w:before="100" w:beforeAutospacing="1"/>
        <w:jc w:val="both"/>
        <w:rPr>
          <w:rFonts w:eastAsia="Times New Roman" w:cstheme="minorHAnsi"/>
          <w:lang w:eastAsia="en-IE"/>
        </w:rPr>
      </w:pPr>
      <w:r w:rsidRPr="00064CDA">
        <w:rPr>
          <w:rFonts w:eastAsia="Times New Roman" w:cstheme="minorHAnsi"/>
          <w:lang w:eastAsia="en-IE"/>
        </w:rPr>
        <w:t>Willingness to put in extra effort to complete tasks and meet tight deadlines.</w:t>
      </w:r>
    </w:p>
    <w:p w14:paraId="007CFC41" w14:textId="77777777" w:rsidR="00C8025F" w:rsidRPr="00064CDA" w:rsidRDefault="00C8025F" w:rsidP="00064CDA">
      <w:pPr>
        <w:widowControl/>
        <w:numPr>
          <w:ilvl w:val="0"/>
          <w:numId w:val="23"/>
        </w:numPr>
        <w:autoSpaceDE/>
        <w:autoSpaceDN/>
        <w:spacing w:before="100" w:beforeAutospacing="1"/>
        <w:jc w:val="both"/>
        <w:rPr>
          <w:rFonts w:eastAsia="Times New Roman" w:cstheme="minorHAnsi"/>
          <w:lang w:eastAsia="en-IE"/>
        </w:rPr>
      </w:pPr>
      <w:r w:rsidRPr="00064CDA">
        <w:rPr>
          <w:rFonts w:eastAsia="Times New Roman" w:cstheme="minorHAnsi"/>
          <w:lang w:eastAsia="en-IE"/>
        </w:rPr>
        <w:t>A strategic approach, be detail oriented and have excellent interpersonal skills.</w:t>
      </w:r>
    </w:p>
    <w:bookmarkEnd w:id="0"/>
    <w:p w14:paraId="19159AEE" w14:textId="77777777" w:rsidR="00345EBB" w:rsidRDefault="00345EBB" w:rsidP="00D932A7">
      <w:pPr>
        <w:spacing w:before="39"/>
        <w:ind w:left="381" w:right="901"/>
        <w:jc w:val="both"/>
        <w:rPr>
          <w:b/>
        </w:rPr>
      </w:pPr>
    </w:p>
    <w:p w14:paraId="36D6F7A0" w14:textId="77777777" w:rsidR="00064CDA" w:rsidRDefault="00064CDA" w:rsidP="00D932A7">
      <w:pPr>
        <w:spacing w:before="39"/>
        <w:ind w:left="381" w:right="901"/>
        <w:jc w:val="both"/>
        <w:rPr>
          <w:b/>
        </w:rPr>
      </w:pPr>
    </w:p>
    <w:p w14:paraId="6C83CCF7" w14:textId="7B7AA9EB" w:rsidR="00DF1145" w:rsidRPr="009B2A79" w:rsidRDefault="00BD5A85" w:rsidP="00D932A7">
      <w:pPr>
        <w:spacing w:before="39"/>
        <w:ind w:left="381" w:right="901"/>
        <w:jc w:val="both"/>
        <w:rPr>
          <w:b/>
          <w:sz w:val="28"/>
          <w:szCs w:val="28"/>
        </w:rPr>
      </w:pPr>
      <w:r w:rsidRPr="009B2A79">
        <w:rPr>
          <w:b/>
          <w:sz w:val="28"/>
          <w:szCs w:val="28"/>
        </w:rPr>
        <w:t>The</w:t>
      </w:r>
      <w:r w:rsidRPr="009B2A79">
        <w:rPr>
          <w:b/>
          <w:spacing w:val="-2"/>
          <w:sz w:val="28"/>
          <w:szCs w:val="28"/>
        </w:rPr>
        <w:t xml:space="preserve"> Person</w:t>
      </w:r>
    </w:p>
    <w:p w14:paraId="175B11C6" w14:textId="77777777" w:rsidR="00DF1145" w:rsidRDefault="00DF1145" w:rsidP="00D932A7">
      <w:pPr>
        <w:pStyle w:val="BodyText"/>
        <w:spacing w:before="6"/>
        <w:jc w:val="both"/>
        <w:rPr>
          <w:b/>
          <w:sz w:val="17"/>
        </w:rPr>
      </w:pPr>
    </w:p>
    <w:p w14:paraId="1BC59E17" w14:textId="77777777" w:rsidR="00DF1145" w:rsidRDefault="00BD5A85" w:rsidP="00D932A7">
      <w:pPr>
        <w:spacing w:before="56"/>
        <w:ind w:left="118"/>
        <w:jc w:val="both"/>
        <w:rPr>
          <w:b/>
        </w:rPr>
      </w:pPr>
      <w:r>
        <w:rPr>
          <w:b/>
          <w:spacing w:val="-2"/>
          <w:u w:val="single"/>
        </w:rPr>
        <w:t>Qualifications</w:t>
      </w:r>
    </w:p>
    <w:p w14:paraId="074EA4F0" w14:textId="77777777" w:rsidR="00DF1145" w:rsidRDefault="00DF1145" w:rsidP="00D932A7">
      <w:pPr>
        <w:pStyle w:val="BodyText"/>
        <w:spacing w:before="3"/>
        <w:jc w:val="both"/>
        <w:rPr>
          <w:b/>
          <w:sz w:val="17"/>
        </w:rPr>
      </w:pPr>
    </w:p>
    <w:p w14:paraId="6F1A30B9" w14:textId="77777777" w:rsidR="00DF1145" w:rsidRDefault="00BD5A85" w:rsidP="00D932A7">
      <w:pPr>
        <w:pStyle w:val="ListParagraph"/>
        <w:numPr>
          <w:ilvl w:val="0"/>
          <w:numId w:val="7"/>
        </w:numPr>
        <w:tabs>
          <w:tab w:val="left" w:pos="837"/>
          <w:tab w:val="left" w:pos="838"/>
        </w:tabs>
        <w:spacing w:before="56"/>
        <w:jc w:val="both"/>
        <w:rPr>
          <w:b/>
        </w:rPr>
      </w:pPr>
      <w:r>
        <w:rPr>
          <w:b/>
          <w:spacing w:val="-2"/>
          <w:u w:val="single"/>
        </w:rPr>
        <w:t>Character</w:t>
      </w:r>
      <w:r>
        <w:rPr>
          <w:b/>
          <w:spacing w:val="-2"/>
        </w:rPr>
        <w:t>:</w:t>
      </w:r>
    </w:p>
    <w:p w14:paraId="5ACC297C" w14:textId="321203B6" w:rsidR="00DF1145" w:rsidRDefault="00BD5A85" w:rsidP="00D932A7">
      <w:pPr>
        <w:pStyle w:val="BodyText"/>
        <w:ind w:left="838"/>
        <w:jc w:val="both"/>
      </w:pPr>
      <w:r>
        <w:t>Candidates</w:t>
      </w:r>
      <w:r>
        <w:rPr>
          <w:spacing w:val="-5"/>
        </w:rPr>
        <w:t xml:space="preserve"> </w:t>
      </w:r>
      <w:r>
        <w:t>shall</w:t>
      </w:r>
      <w:r>
        <w:rPr>
          <w:spacing w:val="-5"/>
        </w:rPr>
        <w:t xml:space="preserve"> </w:t>
      </w:r>
      <w:r>
        <w:t>be</w:t>
      </w:r>
      <w:r>
        <w:rPr>
          <w:spacing w:val="-8"/>
        </w:rPr>
        <w:t xml:space="preserve"> </w:t>
      </w:r>
      <w:r>
        <w:t>of</w:t>
      </w:r>
      <w:r>
        <w:rPr>
          <w:spacing w:val="-4"/>
        </w:rPr>
        <w:t xml:space="preserve"> </w:t>
      </w:r>
      <w:r>
        <w:t>good</w:t>
      </w:r>
      <w:r>
        <w:rPr>
          <w:spacing w:val="-8"/>
        </w:rPr>
        <w:t xml:space="preserve"> </w:t>
      </w:r>
      <w:r w:rsidR="00C8025F">
        <w:rPr>
          <w:spacing w:val="-2"/>
        </w:rPr>
        <w:t>character.</w:t>
      </w:r>
    </w:p>
    <w:p w14:paraId="656052AF" w14:textId="77777777" w:rsidR="00DF1145" w:rsidRDefault="00DF1145" w:rsidP="00D932A7">
      <w:pPr>
        <w:pStyle w:val="BodyText"/>
        <w:spacing w:before="1"/>
        <w:jc w:val="both"/>
      </w:pPr>
    </w:p>
    <w:p w14:paraId="3B50FF35" w14:textId="77777777" w:rsidR="00DF1145" w:rsidRDefault="00BD5A85" w:rsidP="00D932A7">
      <w:pPr>
        <w:pStyle w:val="Heading1"/>
        <w:numPr>
          <w:ilvl w:val="0"/>
          <w:numId w:val="7"/>
        </w:numPr>
        <w:tabs>
          <w:tab w:val="left" w:pos="837"/>
          <w:tab w:val="left" w:pos="838"/>
        </w:tabs>
        <w:jc w:val="both"/>
        <w:rPr>
          <w:u w:val="none"/>
        </w:rPr>
      </w:pPr>
      <w:r>
        <w:rPr>
          <w:spacing w:val="-2"/>
        </w:rPr>
        <w:t>Health</w:t>
      </w:r>
      <w:r>
        <w:rPr>
          <w:spacing w:val="-2"/>
          <w:u w:val="none"/>
        </w:rPr>
        <w:t>:</w:t>
      </w:r>
    </w:p>
    <w:p w14:paraId="2D5B62DB" w14:textId="75F97C6E" w:rsidR="00DF1145" w:rsidRDefault="00BD5A85" w:rsidP="00D932A7">
      <w:pPr>
        <w:pStyle w:val="BodyText"/>
        <w:ind w:left="838" w:right="196"/>
        <w:jc w:val="both"/>
      </w:pPr>
      <w:r>
        <w:t>Each</w:t>
      </w:r>
      <w:r>
        <w:rPr>
          <w:spacing w:val="-3"/>
        </w:rPr>
        <w:t xml:space="preserve"> </w:t>
      </w:r>
      <w:r>
        <w:t>candidate</w:t>
      </w:r>
      <w:r>
        <w:rPr>
          <w:spacing w:val="-5"/>
        </w:rPr>
        <w:t xml:space="preserve"> </w:t>
      </w:r>
      <w:r>
        <w:t>must</w:t>
      </w:r>
      <w:r>
        <w:rPr>
          <w:spacing w:val="-2"/>
        </w:rPr>
        <w:t xml:space="preserve"> </w:t>
      </w:r>
      <w:r>
        <w:t>be</w:t>
      </w:r>
      <w:r>
        <w:rPr>
          <w:spacing w:val="-2"/>
        </w:rPr>
        <w:t xml:space="preserve"> </w:t>
      </w:r>
      <w:r>
        <w:t>in</w:t>
      </w:r>
      <w:r>
        <w:rPr>
          <w:spacing w:val="-9"/>
        </w:rPr>
        <w:t xml:space="preserve"> </w:t>
      </w:r>
      <w:r w:rsidR="005B5902">
        <w:t xml:space="preserve">an excellent </w:t>
      </w:r>
      <w:r w:rsidR="005B5902">
        <w:rPr>
          <w:spacing w:val="-2"/>
        </w:rPr>
        <w:t>state</w:t>
      </w:r>
      <w:r>
        <w:rPr>
          <w:spacing w:val="-5"/>
        </w:rPr>
        <w:t xml:space="preserve"> </w:t>
      </w:r>
      <w:r>
        <w:t>of</w:t>
      </w:r>
      <w:r>
        <w:rPr>
          <w:spacing w:val="-5"/>
        </w:rPr>
        <w:t xml:space="preserve"> </w:t>
      </w:r>
      <w:r>
        <w:t>health</w:t>
      </w:r>
      <w:r>
        <w:rPr>
          <w:spacing w:val="-6"/>
        </w:rPr>
        <w:t xml:space="preserve"> </w:t>
      </w:r>
      <w:r w:rsidR="00D33869">
        <w:rPr>
          <w:spacing w:val="-6"/>
        </w:rPr>
        <w:t xml:space="preserve">and be prepared to </w:t>
      </w:r>
      <w:r w:rsidR="005B5902">
        <w:rPr>
          <w:spacing w:val="-6"/>
        </w:rPr>
        <w:t>complete</w:t>
      </w:r>
      <w:r w:rsidR="00D33869">
        <w:rPr>
          <w:spacing w:val="-6"/>
        </w:rPr>
        <w:t xml:space="preserve"> a full </w:t>
      </w:r>
      <w:r w:rsidR="005E1F54">
        <w:rPr>
          <w:spacing w:val="-6"/>
        </w:rPr>
        <w:t>pre-employment</w:t>
      </w:r>
      <w:r w:rsidR="00D33869">
        <w:rPr>
          <w:spacing w:val="-6"/>
        </w:rPr>
        <w:t xml:space="preserve"> medical.</w:t>
      </w:r>
    </w:p>
    <w:p w14:paraId="25EC33CB" w14:textId="77777777" w:rsidR="00DF1145" w:rsidRDefault="00DF1145" w:rsidP="00D932A7">
      <w:pPr>
        <w:pStyle w:val="BodyText"/>
        <w:spacing w:before="1"/>
        <w:jc w:val="both"/>
      </w:pPr>
    </w:p>
    <w:p w14:paraId="718BAA1E" w14:textId="368ABBAB" w:rsidR="00DF1145" w:rsidRDefault="00BD5A85" w:rsidP="00D932A7">
      <w:pPr>
        <w:pStyle w:val="Heading1"/>
        <w:numPr>
          <w:ilvl w:val="0"/>
          <w:numId w:val="7"/>
        </w:numPr>
        <w:tabs>
          <w:tab w:val="left" w:pos="837"/>
          <w:tab w:val="left" w:pos="838"/>
        </w:tabs>
        <w:jc w:val="both"/>
        <w:rPr>
          <w:u w:val="none"/>
        </w:rPr>
      </w:pPr>
      <w:r>
        <w:rPr>
          <w:spacing w:val="-2"/>
        </w:rPr>
        <w:lastRenderedPageBreak/>
        <w:t>Education,</w:t>
      </w:r>
      <w:r>
        <w:rPr>
          <w:spacing w:val="7"/>
        </w:rPr>
        <w:t xml:space="preserve"> </w:t>
      </w:r>
      <w:r>
        <w:rPr>
          <w:spacing w:val="-2"/>
        </w:rPr>
        <w:t>Training,</w:t>
      </w:r>
      <w:r>
        <w:rPr>
          <w:spacing w:val="3"/>
        </w:rPr>
        <w:t xml:space="preserve"> </w:t>
      </w:r>
      <w:r>
        <w:rPr>
          <w:spacing w:val="-2"/>
        </w:rPr>
        <w:t>Experience,</w:t>
      </w:r>
      <w:r>
        <w:rPr>
          <w:spacing w:val="8"/>
        </w:rPr>
        <w:t xml:space="preserve"> </w:t>
      </w:r>
      <w:r w:rsidR="00375A43">
        <w:rPr>
          <w:spacing w:val="-4"/>
        </w:rPr>
        <w:t>etc.</w:t>
      </w:r>
      <w:r>
        <w:rPr>
          <w:spacing w:val="-4"/>
        </w:rPr>
        <w:t>:</w:t>
      </w:r>
    </w:p>
    <w:p w14:paraId="160A23A8" w14:textId="77777777" w:rsidR="00DF1145" w:rsidRDefault="00BD5A85" w:rsidP="00D932A7">
      <w:pPr>
        <w:pStyle w:val="BodyText"/>
        <w:ind w:left="838"/>
        <w:jc w:val="both"/>
      </w:pPr>
      <w:r>
        <w:t>Each</w:t>
      </w:r>
      <w:r>
        <w:rPr>
          <w:spacing w:val="-11"/>
        </w:rPr>
        <w:t xml:space="preserve"> </w:t>
      </w:r>
      <w:r>
        <w:t>candidate</w:t>
      </w:r>
      <w:r>
        <w:rPr>
          <w:spacing w:val="-7"/>
        </w:rPr>
        <w:t xml:space="preserve"> </w:t>
      </w:r>
      <w:r>
        <w:t>must,</w:t>
      </w:r>
      <w:r>
        <w:rPr>
          <w:spacing w:val="-9"/>
        </w:rPr>
        <w:t xml:space="preserve"> </w:t>
      </w:r>
      <w:r>
        <w:t>on</w:t>
      </w:r>
      <w:r>
        <w:rPr>
          <w:spacing w:val="-8"/>
        </w:rPr>
        <w:t xml:space="preserve"> </w:t>
      </w:r>
      <w:r>
        <w:t>the</w:t>
      </w:r>
      <w:r>
        <w:rPr>
          <w:spacing w:val="-7"/>
        </w:rPr>
        <w:t xml:space="preserve"> </w:t>
      </w:r>
      <w:r>
        <w:t>latest</w:t>
      </w:r>
      <w:r>
        <w:rPr>
          <w:spacing w:val="-7"/>
        </w:rPr>
        <w:t xml:space="preserve"> </w:t>
      </w:r>
      <w:r>
        <w:t>date</w:t>
      </w:r>
      <w:r>
        <w:rPr>
          <w:spacing w:val="-7"/>
        </w:rPr>
        <w:t xml:space="preserve"> </w:t>
      </w:r>
      <w:r>
        <w:t>for</w:t>
      </w:r>
      <w:r>
        <w:rPr>
          <w:spacing w:val="-8"/>
        </w:rPr>
        <w:t xml:space="preserve"> </w:t>
      </w:r>
      <w:r>
        <w:t>receipt</w:t>
      </w:r>
      <w:r>
        <w:rPr>
          <w:spacing w:val="-7"/>
        </w:rPr>
        <w:t xml:space="preserve"> </w:t>
      </w:r>
      <w:r>
        <w:t>of</w:t>
      </w:r>
      <w:r>
        <w:rPr>
          <w:spacing w:val="-10"/>
        </w:rPr>
        <w:t xml:space="preserve"> </w:t>
      </w:r>
      <w:r>
        <w:t>completed</w:t>
      </w:r>
      <w:r>
        <w:rPr>
          <w:spacing w:val="-9"/>
        </w:rPr>
        <w:t xml:space="preserve"> </w:t>
      </w:r>
      <w:r>
        <w:t>application</w:t>
      </w:r>
      <w:r>
        <w:rPr>
          <w:spacing w:val="-8"/>
        </w:rPr>
        <w:t xml:space="preserve"> </w:t>
      </w:r>
      <w:r>
        <w:t>forms</w:t>
      </w:r>
      <w:r>
        <w:rPr>
          <w:spacing w:val="-7"/>
        </w:rPr>
        <w:t xml:space="preserve"> </w:t>
      </w:r>
      <w:r>
        <w:rPr>
          <w:spacing w:val="-2"/>
        </w:rPr>
        <w:t>have:</w:t>
      </w:r>
    </w:p>
    <w:p w14:paraId="1E06A718" w14:textId="77777777" w:rsidR="00DF1145" w:rsidRDefault="00DF1145" w:rsidP="00D932A7">
      <w:pPr>
        <w:pStyle w:val="BodyText"/>
        <w:spacing w:before="11"/>
        <w:jc w:val="both"/>
        <w:rPr>
          <w:sz w:val="21"/>
        </w:rPr>
      </w:pPr>
    </w:p>
    <w:p w14:paraId="673CBA26" w14:textId="41EA31D0" w:rsidR="00C8025F" w:rsidRDefault="00C8025F" w:rsidP="00D932A7">
      <w:pPr>
        <w:pStyle w:val="BodyText"/>
        <w:numPr>
          <w:ilvl w:val="3"/>
          <w:numId w:val="20"/>
        </w:numPr>
        <w:spacing w:before="11"/>
        <w:jc w:val="both"/>
        <w:rPr>
          <w:sz w:val="21"/>
        </w:rPr>
      </w:pPr>
      <w:r w:rsidRPr="00C8025F">
        <w:rPr>
          <w:sz w:val="21"/>
        </w:rPr>
        <w:t xml:space="preserve">Qualified to degree level in </w:t>
      </w:r>
      <w:r w:rsidR="00345EBB">
        <w:rPr>
          <w:sz w:val="21"/>
        </w:rPr>
        <w:t>marketing, tourism</w:t>
      </w:r>
      <w:r w:rsidRPr="00C8025F">
        <w:rPr>
          <w:sz w:val="21"/>
        </w:rPr>
        <w:t xml:space="preserve">, or related discipline. </w:t>
      </w:r>
    </w:p>
    <w:p w14:paraId="74108533" w14:textId="77777777" w:rsidR="00DF1145" w:rsidRDefault="00DF1145" w:rsidP="00D932A7">
      <w:pPr>
        <w:pStyle w:val="BodyText"/>
        <w:spacing w:before="11"/>
        <w:jc w:val="both"/>
        <w:rPr>
          <w:sz w:val="21"/>
        </w:rPr>
      </w:pPr>
    </w:p>
    <w:p w14:paraId="38D2EB51" w14:textId="77777777" w:rsidR="00DF1145" w:rsidRDefault="00BD5A85" w:rsidP="00D932A7">
      <w:pPr>
        <w:pStyle w:val="Heading1"/>
        <w:ind w:left="838"/>
        <w:jc w:val="both"/>
        <w:rPr>
          <w:u w:val="none"/>
        </w:rPr>
      </w:pPr>
      <w:r>
        <w:rPr>
          <w:spacing w:val="-5"/>
          <w:u w:val="none"/>
        </w:rPr>
        <w:t>AND</w:t>
      </w:r>
    </w:p>
    <w:p w14:paraId="0E9A58F9" w14:textId="77777777" w:rsidR="00DF1145" w:rsidRDefault="00DF1145" w:rsidP="00D932A7">
      <w:pPr>
        <w:pStyle w:val="BodyText"/>
        <w:jc w:val="both"/>
        <w:rPr>
          <w:b/>
        </w:rPr>
      </w:pPr>
    </w:p>
    <w:p w14:paraId="65F2C4D4" w14:textId="71D94159" w:rsidR="00C8025F" w:rsidRDefault="00BD5A85" w:rsidP="003B221D">
      <w:pPr>
        <w:pStyle w:val="ListParagraph"/>
        <w:numPr>
          <w:ilvl w:val="3"/>
          <w:numId w:val="20"/>
        </w:numPr>
        <w:tabs>
          <w:tab w:val="left" w:pos="838"/>
        </w:tabs>
        <w:spacing w:before="1"/>
        <w:ind w:right="208"/>
        <w:jc w:val="both"/>
      </w:pPr>
      <w:r>
        <w:t>Have a minimum of</w:t>
      </w:r>
      <w:r w:rsidR="00C8025F">
        <w:t xml:space="preserve"> 3</w:t>
      </w:r>
      <w:r>
        <w:t xml:space="preserve"> years satisfactory experience in a </w:t>
      </w:r>
      <w:r w:rsidR="006E7798">
        <w:t>Sales and Marketing</w:t>
      </w:r>
      <w:r>
        <w:t xml:space="preserve"> role with demonstrable experience</w:t>
      </w:r>
      <w:r w:rsidR="00C8025F">
        <w:t>.</w:t>
      </w:r>
    </w:p>
    <w:p w14:paraId="79C6FF12" w14:textId="5CE71D1E" w:rsidR="00DF1145" w:rsidRDefault="00DF1145" w:rsidP="003B221D">
      <w:pPr>
        <w:pStyle w:val="ListParagraph"/>
        <w:tabs>
          <w:tab w:val="left" w:pos="838"/>
        </w:tabs>
        <w:spacing w:before="1"/>
        <w:ind w:left="720" w:right="208" w:firstLine="0"/>
        <w:jc w:val="both"/>
      </w:pPr>
    </w:p>
    <w:p w14:paraId="58C8D821" w14:textId="77777777" w:rsidR="00FC4A74" w:rsidRDefault="00FC4A74" w:rsidP="00D932A7">
      <w:pPr>
        <w:pStyle w:val="Heading1"/>
        <w:spacing w:before="39"/>
        <w:ind w:left="0"/>
        <w:jc w:val="both"/>
        <w:rPr>
          <w:spacing w:val="-2"/>
          <w:u w:val="none"/>
        </w:rPr>
      </w:pPr>
    </w:p>
    <w:p w14:paraId="783C445E" w14:textId="11CF4CFA" w:rsidR="00DF1145" w:rsidRDefault="00BD5A85" w:rsidP="005F5E72">
      <w:pPr>
        <w:pStyle w:val="Heading1"/>
        <w:spacing w:before="39"/>
        <w:ind w:left="142"/>
        <w:jc w:val="both"/>
        <w:rPr>
          <w:u w:val="none"/>
        </w:rPr>
      </w:pPr>
      <w:r>
        <w:rPr>
          <w:spacing w:val="-2"/>
          <w:u w:val="none"/>
        </w:rPr>
        <w:t>Salary</w:t>
      </w:r>
      <w:r w:rsidR="00375A43">
        <w:rPr>
          <w:spacing w:val="-2"/>
          <w:u w:val="none"/>
        </w:rPr>
        <w:t xml:space="preserve"> Scale:</w:t>
      </w:r>
    </w:p>
    <w:p w14:paraId="601CF1EA" w14:textId="77777777" w:rsidR="009D51D9" w:rsidRDefault="009D51D9" w:rsidP="003B221D">
      <w:pPr>
        <w:tabs>
          <w:tab w:val="left" w:pos="3456"/>
          <w:tab w:val="left" w:pos="7459"/>
          <w:tab w:val="right" w:pos="9072"/>
        </w:tabs>
        <w:jc w:val="both"/>
        <w:rPr>
          <w:rFonts w:asciiTheme="minorHAnsi" w:hAnsiTheme="minorHAnsi" w:cstheme="minorHAnsi"/>
          <w:color w:val="000000" w:themeColor="text1"/>
        </w:rPr>
      </w:pPr>
    </w:p>
    <w:p w14:paraId="32D4377C" w14:textId="2D3880A7" w:rsidR="009D51D9" w:rsidRPr="009D51D9" w:rsidRDefault="00FC4A74" w:rsidP="005F5E72">
      <w:pPr>
        <w:tabs>
          <w:tab w:val="left" w:pos="3456"/>
          <w:tab w:val="left" w:pos="7459"/>
          <w:tab w:val="right" w:pos="9072"/>
        </w:tabs>
        <w:ind w:left="284" w:hanging="142"/>
        <w:jc w:val="both"/>
        <w:rPr>
          <w:rFonts w:asciiTheme="minorHAnsi" w:hAnsiTheme="minorHAnsi" w:cstheme="minorHAnsi"/>
          <w:color w:val="000000" w:themeColor="text1"/>
        </w:rPr>
      </w:pPr>
      <w:r>
        <w:rPr>
          <w:rFonts w:asciiTheme="minorHAnsi" w:hAnsiTheme="minorHAnsi" w:cstheme="minorHAnsi"/>
          <w:color w:val="000000" w:themeColor="text1"/>
        </w:rPr>
        <w:t>€4</w:t>
      </w:r>
      <w:r w:rsidR="002C2074">
        <w:rPr>
          <w:rFonts w:asciiTheme="minorHAnsi" w:hAnsiTheme="minorHAnsi" w:cstheme="minorHAnsi"/>
          <w:color w:val="000000" w:themeColor="text1"/>
        </w:rPr>
        <w:t>9</w:t>
      </w:r>
      <w:r>
        <w:rPr>
          <w:rFonts w:asciiTheme="minorHAnsi" w:hAnsiTheme="minorHAnsi" w:cstheme="minorHAnsi"/>
          <w:color w:val="000000" w:themeColor="text1"/>
        </w:rPr>
        <w:t>,</w:t>
      </w:r>
      <w:r w:rsidR="002C2074">
        <w:rPr>
          <w:rFonts w:asciiTheme="minorHAnsi" w:hAnsiTheme="minorHAnsi" w:cstheme="minorHAnsi"/>
          <w:color w:val="000000" w:themeColor="text1"/>
        </w:rPr>
        <w:t xml:space="preserve">130 with a number of annual </w:t>
      </w:r>
      <w:r w:rsidR="00A40763">
        <w:rPr>
          <w:rFonts w:asciiTheme="minorHAnsi" w:hAnsiTheme="minorHAnsi" w:cstheme="minorHAnsi"/>
          <w:color w:val="000000" w:themeColor="text1"/>
        </w:rPr>
        <w:t>increments</w:t>
      </w:r>
      <w:r w:rsidR="00446ECA" w:rsidRPr="00446ECA">
        <w:rPr>
          <w:rFonts w:asciiTheme="minorHAnsi" w:hAnsiTheme="minorHAnsi" w:cstheme="minorHAnsi"/>
          <w:color w:val="000000" w:themeColor="text1"/>
        </w:rPr>
        <w:t>.</w:t>
      </w:r>
      <w:r w:rsidR="009D51D9">
        <w:rPr>
          <w:rFonts w:asciiTheme="minorHAnsi" w:hAnsiTheme="minorHAnsi" w:cstheme="minorHAnsi"/>
          <w:color w:val="000000" w:themeColor="text1"/>
        </w:rPr>
        <w:t xml:space="preserve">  </w:t>
      </w:r>
      <w:r w:rsidR="009D51D9" w:rsidRPr="009D51D9">
        <w:rPr>
          <w:rFonts w:asciiTheme="minorHAnsi" w:hAnsiTheme="minorHAnsi" w:cstheme="minorHAnsi"/>
          <w:color w:val="000000" w:themeColor="text1"/>
        </w:rPr>
        <w:t xml:space="preserve">     </w:t>
      </w:r>
    </w:p>
    <w:p w14:paraId="1722D9D4" w14:textId="5F865FC0" w:rsidR="00DF1145" w:rsidRDefault="00DA715C" w:rsidP="00D932A7">
      <w:pPr>
        <w:pStyle w:val="BodyText"/>
        <w:jc w:val="both"/>
      </w:pPr>
      <w:r>
        <w:t xml:space="preserve">   </w:t>
      </w:r>
    </w:p>
    <w:p w14:paraId="2F0B6266" w14:textId="77777777" w:rsidR="00DF1145" w:rsidRDefault="00BD5A85" w:rsidP="00D932A7">
      <w:pPr>
        <w:pStyle w:val="Heading1"/>
        <w:spacing w:line="267" w:lineRule="exact"/>
        <w:jc w:val="both"/>
        <w:rPr>
          <w:u w:val="none"/>
        </w:rPr>
      </w:pPr>
      <w:r>
        <w:rPr>
          <w:u w:val="none"/>
        </w:rPr>
        <w:t>Hours</w:t>
      </w:r>
      <w:r>
        <w:rPr>
          <w:spacing w:val="-5"/>
          <w:u w:val="none"/>
        </w:rPr>
        <w:t xml:space="preserve"> </w:t>
      </w:r>
      <w:r>
        <w:rPr>
          <w:u w:val="none"/>
        </w:rPr>
        <w:t>of</w:t>
      </w:r>
      <w:r>
        <w:rPr>
          <w:spacing w:val="-2"/>
          <w:u w:val="none"/>
        </w:rPr>
        <w:t xml:space="preserve"> </w:t>
      </w:r>
      <w:r>
        <w:rPr>
          <w:spacing w:val="-4"/>
          <w:u w:val="none"/>
        </w:rPr>
        <w:t>Work</w:t>
      </w:r>
    </w:p>
    <w:p w14:paraId="62CAA85D" w14:textId="730BCBEF" w:rsidR="00DF1145" w:rsidRDefault="007A170D" w:rsidP="00D932A7">
      <w:pPr>
        <w:pStyle w:val="BodyText"/>
        <w:spacing w:line="267" w:lineRule="exact"/>
        <w:ind w:left="118"/>
        <w:jc w:val="both"/>
      </w:pPr>
      <w:r>
        <w:t>40</w:t>
      </w:r>
      <w:r>
        <w:rPr>
          <w:spacing w:val="-4"/>
        </w:rPr>
        <w:t xml:space="preserve"> </w:t>
      </w:r>
      <w:r>
        <w:t>hours</w:t>
      </w:r>
      <w:r>
        <w:rPr>
          <w:spacing w:val="-2"/>
        </w:rPr>
        <w:t xml:space="preserve"> </w:t>
      </w:r>
      <w:r>
        <w:t>per</w:t>
      </w:r>
      <w:r>
        <w:rPr>
          <w:spacing w:val="-4"/>
        </w:rPr>
        <w:t xml:space="preserve"> week</w:t>
      </w:r>
    </w:p>
    <w:p w14:paraId="13A9D24D" w14:textId="77777777" w:rsidR="00DF1145" w:rsidRDefault="00DF1145" w:rsidP="00D932A7">
      <w:pPr>
        <w:pStyle w:val="BodyText"/>
        <w:jc w:val="both"/>
      </w:pPr>
    </w:p>
    <w:p w14:paraId="74F597A1" w14:textId="77777777" w:rsidR="00DF1145" w:rsidRDefault="00BD5A85" w:rsidP="00D932A7">
      <w:pPr>
        <w:pStyle w:val="Heading1"/>
        <w:spacing w:before="1"/>
        <w:jc w:val="both"/>
        <w:rPr>
          <w:u w:val="none"/>
        </w:rPr>
      </w:pPr>
      <w:r>
        <w:rPr>
          <w:u w:val="none"/>
        </w:rPr>
        <w:t>Annual</w:t>
      </w:r>
      <w:r>
        <w:rPr>
          <w:spacing w:val="-5"/>
          <w:u w:val="none"/>
        </w:rPr>
        <w:t xml:space="preserve"> </w:t>
      </w:r>
      <w:r>
        <w:rPr>
          <w:spacing w:val="-2"/>
          <w:u w:val="none"/>
        </w:rPr>
        <w:t>Leave</w:t>
      </w:r>
    </w:p>
    <w:p w14:paraId="0CC6FC85" w14:textId="2C184481" w:rsidR="00DF1145" w:rsidRDefault="00BD5A85" w:rsidP="00D932A7">
      <w:pPr>
        <w:pStyle w:val="BodyText"/>
        <w:ind w:left="118"/>
        <w:jc w:val="both"/>
      </w:pPr>
      <w:r>
        <w:t>25</w:t>
      </w:r>
      <w:r>
        <w:rPr>
          <w:spacing w:val="-4"/>
        </w:rPr>
        <w:t xml:space="preserve"> </w:t>
      </w:r>
      <w:r>
        <w:t>days</w:t>
      </w:r>
      <w:r>
        <w:rPr>
          <w:spacing w:val="-2"/>
        </w:rPr>
        <w:t xml:space="preserve"> </w:t>
      </w:r>
    </w:p>
    <w:p w14:paraId="48D225B3" w14:textId="77777777" w:rsidR="00DF1145" w:rsidRDefault="00DF1145" w:rsidP="00D932A7">
      <w:pPr>
        <w:pStyle w:val="BodyText"/>
        <w:jc w:val="both"/>
      </w:pPr>
    </w:p>
    <w:p w14:paraId="40FD2463" w14:textId="77777777" w:rsidR="00DF1145" w:rsidRDefault="00BD5A85" w:rsidP="00D932A7">
      <w:pPr>
        <w:pStyle w:val="Heading1"/>
        <w:jc w:val="both"/>
        <w:rPr>
          <w:u w:val="none"/>
        </w:rPr>
      </w:pPr>
      <w:r>
        <w:rPr>
          <w:spacing w:val="-2"/>
          <w:u w:val="none"/>
        </w:rPr>
        <w:t>Location</w:t>
      </w:r>
    </w:p>
    <w:p w14:paraId="4A69B412" w14:textId="15978983" w:rsidR="00DF1145" w:rsidRDefault="00B52FCB" w:rsidP="00D932A7">
      <w:pPr>
        <w:pStyle w:val="BodyText"/>
        <w:spacing w:before="1"/>
        <w:ind w:left="118"/>
        <w:jc w:val="both"/>
      </w:pPr>
      <w:r>
        <w:t>Ennistymon</w:t>
      </w:r>
      <w:r w:rsidR="00D17DB2">
        <w:t>,</w:t>
      </w:r>
      <w:r w:rsidR="00C8025F">
        <w:t xml:space="preserve"> Co Clare and will include travel to </w:t>
      </w:r>
      <w:r w:rsidR="00D17DB2">
        <w:t xml:space="preserve">Clare </w:t>
      </w:r>
      <w:r w:rsidR="006E7798">
        <w:t>Tourism</w:t>
      </w:r>
      <w:r w:rsidR="00D17DB2">
        <w:t xml:space="preserve"> Visitor attraction sites</w:t>
      </w:r>
      <w:r w:rsidR="00C8025F">
        <w:rPr>
          <w:spacing w:val="-3"/>
        </w:rPr>
        <w:t>.</w:t>
      </w:r>
    </w:p>
    <w:p w14:paraId="542DE2AA" w14:textId="77777777" w:rsidR="00DF1145" w:rsidRDefault="00DF1145" w:rsidP="00D932A7">
      <w:pPr>
        <w:pStyle w:val="BodyText"/>
        <w:jc w:val="both"/>
      </w:pPr>
    </w:p>
    <w:p w14:paraId="7F5D8293" w14:textId="77777777" w:rsidR="00DF1145" w:rsidRDefault="00BD5A85" w:rsidP="00D932A7">
      <w:pPr>
        <w:pStyle w:val="Heading1"/>
        <w:jc w:val="both"/>
        <w:rPr>
          <w:u w:val="none"/>
        </w:rPr>
      </w:pPr>
      <w:r>
        <w:rPr>
          <w:spacing w:val="-2"/>
          <w:u w:val="none"/>
        </w:rPr>
        <w:t>Probation</w:t>
      </w:r>
    </w:p>
    <w:p w14:paraId="4167340B" w14:textId="23BDB3EB" w:rsidR="00DF1145" w:rsidRDefault="00BD5A85" w:rsidP="00D932A7">
      <w:pPr>
        <w:pStyle w:val="BodyText"/>
        <w:ind w:left="118"/>
        <w:jc w:val="both"/>
      </w:pPr>
      <w:r>
        <w:t>There</w:t>
      </w:r>
      <w:r>
        <w:rPr>
          <w:spacing w:val="-2"/>
        </w:rPr>
        <w:t xml:space="preserve"> </w:t>
      </w:r>
      <w:r>
        <w:t>shall</w:t>
      </w:r>
      <w:r>
        <w:rPr>
          <w:spacing w:val="-5"/>
        </w:rPr>
        <w:t xml:space="preserve"> </w:t>
      </w:r>
      <w:r>
        <w:t>be</w:t>
      </w:r>
      <w:r>
        <w:rPr>
          <w:spacing w:val="-2"/>
        </w:rPr>
        <w:t xml:space="preserve"> </w:t>
      </w:r>
      <w:r>
        <w:t>a</w:t>
      </w:r>
      <w:r>
        <w:rPr>
          <w:spacing w:val="-2"/>
        </w:rPr>
        <w:t xml:space="preserve"> </w:t>
      </w:r>
      <w:r>
        <w:t>period</w:t>
      </w:r>
      <w:r>
        <w:rPr>
          <w:spacing w:val="-5"/>
        </w:rPr>
        <w:t xml:space="preserve"> </w:t>
      </w:r>
      <w:r>
        <w:t>of</w:t>
      </w:r>
      <w:r>
        <w:rPr>
          <w:spacing w:val="-2"/>
        </w:rPr>
        <w:t xml:space="preserve"> </w:t>
      </w:r>
      <w:r>
        <w:t>probation</w:t>
      </w:r>
      <w:r>
        <w:rPr>
          <w:spacing w:val="-3"/>
        </w:rPr>
        <w:t xml:space="preserve"> </w:t>
      </w:r>
      <w:r>
        <w:t>of</w:t>
      </w:r>
      <w:r>
        <w:rPr>
          <w:spacing w:val="-5"/>
        </w:rPr>
        <w:t xml:space="preserve"> </w:t>
      </w:r>
      <w:r>
        <w:t>six</w:t>
      </w:r>
      <w:r>
        <w:rPr>
          <w:spacing w:val="-3"/>
        </w:rPr>
        <w:t xml:space="preserve"> </w:t>
      </w:r>
      <w:r w:rsidR="00C8025F">
        <w:rPr>
          <w:spacing w:val="-2"/>
        </w:rPr>
        <w:t>months.</w:t>
      </w:r>
    </w:p>
    <w:p w14:paraId="2F44608A" w14:textId="77777777" w:rsidR="00DF1145" w:rsidRDefault="00DF1145" w:rsidP="00D932A7">
      <w:pPr>
        <w:pStyle w:val="BodyText"/>
        <w:spacing w:before="11"/>
        <w:jc w:val="both"/>
        <w:rPr>
          <w:sz w:val="21"/>
        </w:rPr>
      </w:pPr>
    </w:p>
    <w:p w14:paraId="6D38601A" w14:textId="2152304B" w:rsidR="00DF1145" w:rsidRDefault="00BD5A85" w:rsidP="00D932A7">
      <w:pPr>
        <w:pStyle w:val="Heading1"/>
        <w:jc w:val="both"/>
        <w:rPr>
          <w:spacing w:val="-2"/>
          <w:u w:val="none"/>
        </w:rPr>
      </w:pPr>
      <w:r>
        <w:rPr>
          <w:u w:val="none"/>
        </w:rPr>
        <w:t>Application</w:t>
      </w:r>
      <w:r>
        <w:rPr>
          <w:spacing w:val="-8"/>
          <w:u w:val="none"/>
        </w:rPr>
        <w:t xml:space="preserve"> </w:t>
      </w:r>
      <w:r>
        <w:rPr>
          <w:spacing w:val="-2"/>
          <w:u w:val="none"/>
        </w:rPr>
        <w:t>Process</w:t>
      </w:r>
    </w:p>
    <w:p w14:paraId="69137759" w14:textId="2AD683D3" w:rsidR="00375A43" w:rsidRDefault="00375A43" w:rsidP="00D932A7">
      <w:pPr>
        <w:pStyle w:val="Heading1"/>
        <w:jc w:val="both"/>
        <w:rPr>
          <w:spacing w:val="-2"/>
          <w:u w:val="none"/>
        </w:rPr>
      </w:pPr>
    </w:p>
    <w:p w14:paraId="1648B5B6" w14:textId="79C6BDFD" w:rsidR="00375A43" w:rsidRDefault="00BD5A85" w:rsidP="00D932A7">
      <w:pPr>
        <w:pStyle w:val="BodyText"/>
        <w:spacing w:before="1"/>
        <w:ind w:left="118" w:right="196"/>
        <w:jc w:val="both"/>
        <w:rPr>
          <w:bCs/>
        </w:rPr>
      </w:pPr>
      <w:r>
        <w:t>Completed</w:t>
      </w:r>
      <w:r>
        <w:rPr>
          <w:spacing w:val="-6"/>
        </w:rPr>
        <w:t xml:space="preserve"> </w:t>
      </w:r>
      <w:r>
        <w:t>CV’s</w:t>
      </w:r>
      <w:r>
        <w:rPr>
          <w:spacing w:val="-6"/>
        </w:rPr>
        <w:t xml:space="preserve"> </w:t>
      </w:r>
      <w:r>
        <w:t>must</w:t>
      </w:r>
      <w:r>
        <w:rPr>
          <w:spacing w:val="-2"/>
        </w:rPr>
        <w:t xml:space="preserve"> </w:t>
      </w:r>
      <w:r>
        <w:t>be</w:t>
      </w:r>
      <w:r>
        <w:rPr>
          <w:spacing w:val="-2"/>
        </w:rPr>
        <w:t xml:space="preserve"> </w:t>
      </w:r>
      <w:r>
        <w:t>emailed</w:t>
      </w:r>
      <w:r>
        <w:rPr>
          <w:spacing w:val="-5"/>
        </w:rPr>
        <w:t xml:space="preserve"> </w:t>
      </w:r>
      <w:r>
        <w:t>to</w:t>
      </w:r>
      <w:r>
        <w:rPr>
          <w:spacing w:val="-2"/>
        </w:rPr>
        <w:t xml:space="preserve"> </w:t>
      </w:r>
      <w:r w:rsidR="00A40763">
        <w:rPr>
          <w:spacing w:val="-2"/>
        </w:rPr>
        <w:t>careers@claretourismdev</w:t>
      </w:r>
      <w:r w:rsidR="00446ECA">
        <w:rPr>
          <w:spacing w:val="-2"/>
        </w:rPr>
        <w:t xml:space="preserve">.ie no later than 5.00pm </w:t>
      </w:r>
      <w:r w:rsidR="00D17DB2">
        <w:rPr>
          <w:spacing w:val="-2"/>
        </w:rPr>
        <w:t xml:space="preserve">Friday </w:t>
      </w:r>
      <w:r w:rsidR="00446ECA">
        <w:rPr>
          <w:spacing w:val="-2"/>
        </w:rPr>
        <w:t xml:space="preserve">the </w:t>
      </w:r>
      <w:r w:rsidR="00B52FCB">
        <w:rPr>
          <w:spacing w:val="-2"/>
        </w:rPr>
        <w:t>2</w:t>
      </w:r>
      <w:r w:rsidR="00760F95">
        <w:rPr>
          <w:spacing w:val="-2"/>
        </w:rPr>
        <w:t>9</w:t>
      </w:r>
      <w:r w:rsidR="00760F95" w:rsidRPr="00760F95">
        <w:rPr>
          <w:spacing w:val="-2"/>
          <w:vertAlign w:val="superscript"/>
        </w:rPr>
        <w:t>th</w:t>
      </w:r>
      <w:r w:rsidR="00760F95">
        <w:rPr>
          <w:spacing w:val="-2"/>
        </w:rPr>
        <w:t xml:space="preserve"> March</w:t>
      </w:r>
      <w:r w:rsidR="002C2074">
        <w:rPr>
          <w:spacing w:val="-2"/>
        </w:rPr>
        <w:t xml:space="preserve"> </w:t>
      </w:r>
      <w:r w:rsidR="00446ECA">
        <w:rPr>
          <w:spacing w:val="-2"/>
        </w:rPr>
        <w:t>202</w:t>
      </w:r>
      <w:r w:rsidR="002C2074">
        <w:rPr>
          <w:spacing w:val="-2"/>
        </w:rPr>
        <w:t>4</w:t>
      </w:r>
      <w:r w:rsidR="00445121">
        <w:rPr>
          <w:spacing w:val="-2"/>
        </w:rPr>
        <w:t>.</w:t>
      </w:r>
    </w:p>
    <w:p w14:paraId="70C695EE" w14:textId="77777777" w:rsidR="00DF1145" w:rsidRDefault="00DF1145" w:rsidP="00D932A7">
      <w:pPr>
        <w:pStyle w:val="BodyText"/>
        <w:jc w:val="both"/>
      </w:pPr>
    </w:p>
    <w:p w14:paraId="0D72C60C" w14:textId="77777777" w:rsidR="00DF1145" w:rsidRDefault="00BD5A85" w:rsidP="00D932A7">
      <w:pPr>
        <w:pStyle w:val="Heading1"/>
        <w:jc w:val="both"/>
        <w:rPr>
          <w:u w:val="none"/>
        </w:rPr>
      </w:pPr>
      <w:r>
        <w:rPr>
          <w:u w:val="none"/>
        </w:rPr>
        <w:t>Selection</w:t>
      </w:r>
      <w:r>
        <w:rPr>
          <w:spacing w:val="-6"/>
          <w:u w:val="none"/>
        </w:rPr>
        <w:t xml:space="preserve"> </w:t>
      </w:r>
      <w:r>
        <w:rPr>
          <w:spacing w:val="-2"/>
          <w:u w:val="none"/>
        </w:rPr>
        <w:t>Process</w:t>
      </w:r>
    </w:p>
    <w:p w14:paraId="07247422" w14:textId="77777777" w:rsidR="00DF1145" w:rsidRDefault="00BD5A85" w:rsidP="00D932A7">
      <w:pPr>
        <w:pStyle w:val="BodyText"/>
        <w:ind w:left="118" w:right="196"/>
        <w:jc w:val="both"/>
      </w:pPr>
      <w:r>
        <w:t>Candidates</w:t>
      </w:r>
      <w:r>
        <w:rPr>
          <w:spacing w:val="-3"/>
        </w:rPr>
        <w:t xml:space="preserve"> </w:t>
      </w:r>
      <w:r>
        <w:t>will</w:t>
      </w:r>
      <w:r>
        <w:rPr>
          <w:spacing w:val="-3"/>
        </w:rPr>
        <w:t xml:space="preserve"> </w:t>
      </w:r>
      <w:r>
        <w:t>be</w:t>
      </w:r>
      <w:r>
        <w:rPr>
          <w:spacing w:val="-2"/>
        </w:rPr>
        <w:t xml:space="preserve"> </w:t>
      </w:r>
      <w:r>
        <w:t>initially</w:t>
      </w:r>
      <w:r>
        <w:rPr>
          <w:spacing w:val="-4"/>
        </w:rPr>
        <w:t xml:space="preserve"> </w:t>
      </w:r>
      <w:r>
        <w:t>assessed</w:t>
      </w:r>
      <w:r>
        <w:rPr>
          <w:spacing w:val="-6"/>
        </w:rPr>
        <w:t xml:space="preserve"> </w:t>
      </w:r>
      <w:r>
        <w:t>to</w:t>
      </w:r>
      <w:r>
        <w:rPr>
          <w:spacing w:val="-2"/>
        </w:rPr>
        <w:t xml:space="preserve"> </w:t>
      </w:r>
      <w:r>
        <w:t>ensure</w:t>
      </w:r>
      <w:r>
        <w:rPr>
          <w:spacing w:val="-4"/>
        </w:rPr>
        <w:t xml:space="preserve"> </w:t>
      </w:r>
      <w:r>
        <w:t>that</w:t>
      </w:r>
      <w:r>
        <w:rPr>
          <w:spacing w:val="-4"/>
        </w:rPr>
        <w:t xml:space="preserve"> </w:t>
      </w:r>
      <w:r>
        <w:t>they</w:t>
      </w:r>
      <w:r>
        <w:rPr>
          <w:spacing w:val="-3"/>
        </w:rPr>
        <w:t xml:space="preserve"> </w:t>
      </w:r>
      <w:r>
        <w:t>have</w:t>
      </w:r>
      <w:r>
        <w:rPr>
          <w:spacing w:val="-2"/>
        </w:rPr>
        <w:t xml:space="preserve"> </w:t>
      </w:r>
      <w:r>
        <w:t>the</w:t>
      </w:r>
      <w:r>
        <w:rPr>
          <w:spacing w:val="-7"/>
        </w:rPr>
        <w:t xml:space="preserve"> </w:t>
      </w:r>
      <w:r>
        <w:t>minimum</w:t>
      </w:r>
      <w:r>
        <w:rPr>
          <w:spacing w:val="-2"/>
        </w:rPr>
        <w:t xml:space="preserve"> </w:t>
      </w:r>
      <w:r>
        <w:t>requirements</w:t>
      </w:r>
      <w:r>
        <w:rPr>
          <w:spacing w:val="-3"/>
        </w:rPr>
        <w:t xml:space="preserve"> </w:t>
      </w:r>
      <w:r>
        <w:t>for</w:t>
      </w:r>
      <w:r>
        <w:rPr>
          <w:spacing w:val="-3"/>
        </w:rPr>
        <w:t xml:space="preserve"> </w:t>
      </w:r>
      <w:r>
        <w:t xml:space="preserve">the </w:t>
      </w:r>
      <w:r>
        <w:rPr>
          <w:spacing w:val="-2"/>
        </w:rPr>
        <w:t>position.</w:t>
      </w:r>
    </w:p>
    <w:p w14:paraId="1C87F18E" w14:textId="77777777" w:rsidR="00DF1145" w:rsidRDefault="00DF1145" w:rsidP="00D932A7">
      <w:pPr>
        <w:pStyle w:val="BodyText"/>
        <w:spacing w:before="1"/>
        <w:jc w:val="both"/>
      </w:pPr>
    </w:p>
    <w:p w14:paraId="264A86B7" w14:textId="77777777" w:rsidR="00DF1145" w:rsidRDefault="00BD5A85" w:rsidP="00D932A7">
      <w:pPr>
        <w:pStyle w:val="BodyText"/>
        <w:ind w:left="118"/>
        <w:jc w:val="both"/>
      </w:pPr>
      <w:r>
        <w:t>Candidates</w:t>
      </w:r>
      <w:r>
        <w:rPr>
          <w:spacing w:val="-5"/>
        </w:rPr>
        <w:t xml:space="preserve"> </w:t>
      </w:r>
      <w:r>
        <w:t>will</w:t>
      </w:r>
      <w:r>
        <w:rPr>
          <w:spacing w:val="-3"/>
        </w:rPr>
        <w:t xml:space="preserve"> </w:t>
      </w:r>
      <w:r>
        <w:t>be</w:t>
      </w:r>
      <w:r>
        <w:rPr>
          <w:spacing w:val="-1"/>
        </w:rPr>
        <w:t xml:space="preserve"> </w:t>
      </w:r>
      <w:r>
        <w:t>assessed</w:t>
      </w:r>
      <w:r>
        <w:rPr>
          <w:spacing w:val="-4"/>
        </w:rPr>
        <w:t xml:space="preserve"> </w:t>
      </w:r>
      <w:r>
        <w:t>on</w:t>
      </w:r>
      <w:r>
        <w:rPr>
          <w:spacing w:val="-3"/>
        </w:rPr>
        <w:t xml:space="preserve"> </w:t>
      </w:r>
      <w:r>
        <w:t>the</w:t>
      </w:r>
      <w:r>
        <w:rPr>
          <w:spacing w:val="-5"/>
        </w:rPr>
        <w:t xml:space="preserve"> </w:t>
      </w:r>
      <w:r>
        <w:t>information</w:t>
      </w:r>
      <w:r>
        <w:rPr>
          <w:spacing w:val="-4"/>
        </w:rPr>
        <w:t xml:space="preserve"> </w:t>
      </w:r>
      <w:r>
        <w:t>contained</w:t>
      </w:r>
      <w:r>
        <w:rPr>
          <w:spacing w:val="-2"/>
        </w:rPr>
        <w:t xml:space="preserve"> </w:t>
      </w:r>
      <w:r>
        <w:t>in</w:t>
      </w:r>
      <w:r>
        <w:rPr>
          <w:spacing w:val="-4"/>
        </w:rPr>
        <w:t xml:space="preserve"> </w:t>
      </w:r>
      <w:r>
        <w:t>their</w:t>
      </w:r>
      <w:r>
        <w:rPr>
          <w:spacing w:val="-2"/>
        </w:rPr>
        <w:t xml:space="preserve"> </w:t>
      </w:r>
      <w:r>
        <w:t>CV</w:t>
      </w:r>
      <w:r>
        <w:rPr>
          <w:spacing w:val="-6"/>
        </w:rPr>
        <w:t xml:space="preserve"> </w:t>
      </w:r>
      <w:r>
        <w:t>and</w:t>
      </w:r>
      <w:r>
        <w:rPr>
          <w:spacing w:val="-3"/>
        </w:rPr>
        <w:t xml:space="preserve"> </w:t>
      </w:r>
      <w:r>
        <w:t>shortlisting</w:t>
      </w:r>
      <w:r>
        <w:rPr>
          <w:spacing w:val="-4"/>
        </w:rPr>
        <w:t xml:space="preserve"> </w:t>
      </w:r>
      <w:r>
        <w:t>may</w:t>
      </w:r>
      <w:r>
        <w:rPr>
          <w:spacing w:val="-2"/>
        </w:rPr>
        <w:t xml:space="preserve"> apply.</w:t>
      </w:r>
    </w:p>
    <w:p w14:paraId="141EE1D1" w14:textId="77777777" w:rsidR="00DF1145" w:rsidRDefault="00DF1145" w:rsidP="00D932A7">
      <w:pPr>
        <w:pStyle w:val="BodyText"/>
        <w:spacing w:before="10"/>
        <w:jc w:val="both"/>
        <w:rPr>
          <w:sz w:val="21"/>
        </w:rPr>
      </w:pPr>
    </w:p>
    <w:p w14:paraId="7FC9BF67" w14:textId="77777777" w:rsidR="00DF1145" w:rsidRDefault="00BD5A85" w:rsidP="00D932A7">
      <w:pPr>
        <w:pStyle w:val="Heading1"/>
        <w:spacing w:before="1"/>
        <w:jc w:val="both"/>
        <w:rPr>
          <w:u w:val="none"/>
        </w:rPr>
      </w:pPr>
      <w:r>
        <w:rPr>
          <w:spacing w:val="-2"/>
          <w:u w:val="none"/>
        </w:rPr>
        <w:t>Shortlisting</w:t>
      </w:r>
    </w:p>
    <w:p w14:paraId="729CAF44" w14:textId="389F1530" w:rsidR="00DF1145" w:rsidRDefault="00BD5A85" w:rsidP="00D932A7">
      <w:pPr>
        <w:pStyle w:val="BodyText"/>
        <w:ind w:left="118" w:right="196"/>
        <w:jc w:val="both"/>
      </w:pPr>
      <w:r>
        <w:t>While a candidate might meet the eligibility requirements of the competition, if the numbers applying</w:t>
      </w:r>
      <w:r>
        <w:rPr>
          <w:spacing w:val="-3"/>
        </w:rPr>
        <w:t xml:space="preserve"> </w:t>
      </w:r>
      <w:r>
        <w:t>for</w:t>
      </w:r>
      <w:r>
        <w:rPr>
          <w:spacing w:val="-2"/>
        </w:rPr>
        <w:t xml:space="preserve"> </w:t>
      </w:r>
      <w:r>
        <w:t>the</w:t>
      </w:r>
      <w:r>
        <w:rPr>
          <w:spacing w:val="-1"/>
        </w:rPr>
        <w:t xml:space="preserve"> </w:t>
      </w:r>
      <w:r>
        <w:t>position</w:t>
      </w:r>
      <w:r>
        <w:rPr>
          <w:spacing w:val="-6"/>
        </w:rPr>
        <w:t xml:space="preserve"> </w:t>
      </w:r>
      <w:r>
        <w:t>are</w:t>
      </w:r>
      <w:r>
        <w:rPr>
          <w:spacing w:val="-1"/>
        </w:rPr>
        <w:t xml:space="preserve"> </w:t>
      </w:r>
      <w:r>
        <w:t>such</w:t>
      </w:r>
      <w:r>
        <w:rPr>
          <w:spacing w:val="-3"/>
        </w:rPr>
        <w:t xml:space="preserve"> </w:t>
      </w:r>
      <w:r>
        <w:t>that</w:t>
      </w:r>
      <w:r>
        <w:rPr>
          <w:spacing w:val="-5"/>
        </w:rPr>
        <w:t xml:space="preserve"> </w:t>
      </w:r>
      <w:r>
        <w:t>it</w:t>
      </w:r>
      <w:r>
        <w:rPr>
          <w:spacing w:val="-3"/>
        </w:rPr>
        <w:t xml:space="preserve"> </w:t>
      </w:r>
      <w:r>
        <w:t>would</w:t>
      </w:r>
      <w:r>
        <w:rPr>
          <w:spacing w:val="-3"/>
        </w:rPr>
        <w:t xml:space="preserve"> </w:t>
      </w:r>
      <w:r>
        <w:t>not</w:t>
      </w:r>
      <w:r>
        <w:rPr>
          <w:spacing w:val="-2"/>
        </w:rPr>
        <w:t xml:space="preserve"> </w:t>
      </w:r>
      <w:r>
        <w:t>be</w:t>
      </w:r>
      <w:r>
        <w:rPr>
          <w:spacing w:val="-4"/>
        </w:rPr>
        <w:t xml:space="preserve"> </w:t>
      </w:r>
      <w:r>
        <w:t>practical</w:t>
      </w:r>
      <w:r>
        <w:rPr>
          <w:spacing w:val="-2"/>
        </w:rPr>
        <w:t xml:space="preserve"> </w:t>
      </w:r>
      <w:r>
        <w:t>to</w:t>
      </w:r>
      <w:r>
        <w:rPr>
          <w:spacing w:val="-1"/>
        </w:rPr>
        <w:t xml:space="preserve"> </w:t>
      </w:r>
      <w:r>
        <w:t>interview</w:t>
      </w:r>
      <w:r>
        <w:rPr>
          <w:spacing w:val="-4"/>
        </w:rPr>
        <w:t xml:space="preserve"> </w:t>
      </w:r>
      <w:r>
        <w:t>everyone,</w:t>
      </w:r>
      <w:r w:rsidR="0049467D">
        <w:t xml:space="preserve"> Clare Tourism </w:t>
      </w:r>
      <w:r w:rsidR="002C2074">
        <w:t xml:space="preserve">Development </w:t>
      </w:r>
      <w:r w:rsidR="0049467D">
        <w:t>DAC</w:t>
      </w:r>
      <w:r>
        <w:t xml:space="preserve"> may decide a number only will be invited to same.</w:t>
      </w:r>
      <w:r>
        <w:rPr>
          <w:spacing w:val="40"/>
        </w:rPr>
        <w:t xml:space="preserve"> </w:t>
      </w:r>
      <w:r>
        <w:t xml:space="preserve">In this respect, </w:t>
      </w:r>
      <w:r w:rsidR="0049467D">
        <w:t>Clare Tourism DAC</w:t>
      </w:r>
      <w:r>
        <w:t xml:space="preserve"> provides for the employment of a shortlisting process to select a group for</w:t>
      </w:r>
      <w:r w:rsidR="00D83E0C">
        <w:t xml:space="preserve"> </w:t>
      </w:r>
      <w:r>
        <w:t>interview, who, based on the examination of CV’s, appears to be most suitable for the position. This is not to suggest that other candidates are necessarily unsuitable or incapable of undertaking the job, rather that there are some candidates, who based on their application, appear</w:t>
      </w:r>
      <w:r>
        <w:rPr>
          <w:spacing w:val="-2"/>
        </w:rPr>
        <w:t xml:space="preserve"> </w:t>
      </w:r>
      <w:r>
        <w:t>to</w:t>
      </w:r>
      <w:r>
        <w:rPr>
          <w:spacing w:val="-4"/>
        </w:rPr>
        <w:t xml:space="preserve"> </w:t>
      </w:r>
      <w:r>
        <w:t>be</w:t>
      </w:r>
      <w:r>
        <w:rPr>
          <w:spacing w:val="-2"/>
        </w:rPr>
        <w:t xml:space="preserve"> </w:t>
      </w:r>
      <w:r>
        <w:t>better</w:t>
      </w:r>
      <w:r>
        <w:rPr>
          <w:spacing w:val="-2"/>
        </w:rPr>
        <w:t xml:space="preserve"> </w:t>
      </w:r>
      <w:r>
        <w:t>qualified</w:t>
      </w:r>
      <w:r>
        <w:rPr>
          <w:spacing w:val="-3"/>
        </w:rPr>
        <w:t xml:space="preserve"> </w:t>
      </w:r>
      <w:r>
        <w:t>and/or</w:t>
      </w:r>
      <w:r>
        <w:rPr>
          <w:spacing w:val="-2"/>
        </w:rPr>
        <w:t xml:space="preserve"> </w:t>
      </w:r>
      <w:r>
        <w:t>have</w:t>
      </w:r>
      <w:r>
        <w:rPr>
          <w:spacing w:val="-4"/>
        </w:rPr>
        <w:t xml:space="preserve"> </w:t>
      </w:r>
      <w:r>
        <w:t>more</w:t>
      </w:r>
      <w:r>
        <w:rPr>
          <w:spacing w:val="-1"/>
        </w:rPr>
        <w:t xml:space="preserve"> </w:t>
      </w:r>
      <w:r>
        <w:t>relevant</w:t>
      </w:r>
      <w:r>
        <w:rPr>
          <w:spacing w:val="-2"/>
        </w:rPr>
        <w:t xml:space="preserve"> </w:t>
      </w:r>
      <w:r>
        <w:t>experience.</w:t>
      </w:r>
      <w:r>
        <w:rPr>
          <w:spacing w:val="-2"/>
        </w:rPr>
        <w:t xml:space="preserve"> </w:t>
      </w:r>
      <w:r>
        <w:t>It</w:t>
      </w:r>
      <w:r>
        <w:rPr>
          <w:spacing w:val="-2"/>
        </w:rPr>
        <w:t xml:space="preserve"> </w:t>
      </w:r>
      <w:r>
        <w:t>is,</w:t>
      </w:r>
      <w:r>
        <w:rPr>
          <w:spacing w:val="-4"/>
        </w:rPr>
        <w:t xml:space="preserve"> </w:t>
      </w:r>
      <w:r>
        <w:t>therefore,</w:t>
      </w:r>
      <w:r>
        <w:rPr>
          <w:spacing w:val="-2"/>
        </w:rPr>
        <w:t xml:space="preserve"> </w:t>
      </w:r>
      <w:r>
        <w:t>in</w:t>
      </w:r>
      <w:r>
        <w:rPr>
          <w:spacing w:val="-6"/>
        </w:rPr>
        <w:t xml:space="preserve"> </w:t>
      </w:r>
      <w:r>
        <w:t>your</w:t>
      </w:r>
      <w:r>
        <w:rPr>
          <w:spacing w:val="-4"/>
        </w:rPr>
        <w:t xml:space="preserve"> </w:t>
      </w:r>
      <w:r>
        <w:t>own interest to provide a detailed and accurate account of your relevant qualifications/experience</w:t>
      </w:r>
      <w:r>
        <w:rPr>
          <w:spacing w:val="40"/>
        </w:rPr>
        <w:t xml:space="preserve"> </w:t>
      </w:r>
      <w:r>
        <w:t xml:space="preserve">on </w:t>
      </w:r>
      <w:r w:rsidR="00654108">
        <w:t>your CV</w:t>
      </w:r>
      <w:r>
        <w:t>.</w:t>
      </w:r>
    </w:p>
    <w:p w14:paraId="13522865" w14:textId="77777777" w:rsidR="009D51D9" w:rsidRDefault="009D51D9" w:rsidP="00D932A7">
      <w:pPr>
        <w:pStyle w:val="BodyText"/>
        <w:spacing w:before="1"/>
        <w:ind w:left="118" w:right="242"/>
        <w:jc w:val="both"/>
      </w:pPr>
    </w:p>
    <w:p w14:paraId="7FFCB750" w14:textId="77777777" w:rsidR="00DF1145" w:rsidRDefault="00DF1145" w:rsidP="00D932A7">
      <w:pPr>
        <w:pStyle w:val="BodyText"/>
        <w:spacing w:before="11"/>
        <w:jc w:val="both"/>
        <w:rPr>
          <w:sz w:val="21"/>
        </w:rPr>
      </w:pPr>
    </w:p>
    <w:p w14:paraId="1D1182C2" w14:textId="77777777" w:rsidR="00DF1145" w:rsidRDefault="00BD5A85" w:rsidP="00D932A7">
      <w:pPr>
        <w:pStyle w:val="Heading1"/>
        <w:spacing w:before="1"/>
        <w:jc w:val="both"/>
        <w:rPr>
          <w:u w:val="none"/>
        </w:rPr>
      </w:pPr>
      <w:r>
        <w:rPr>
          <w:u w:val="none"/>
        </w:rPr>
        <w:lastRenderedPageBreak/>
        <w:t>Competitive</w:t>
      </w:r>
      <w:r>
        <w:rPr>
          <w:spacing w:val="-11"/>
          <w:u w:val="none"/>
        </w:rPr>
        <w:t xml:space="preserve"> </w:t>
      </w:r>
      <w:r>
        <w:rPr>
          <w:spacing w:val="-2"/>
          <w:u w:val="none"/>
        </w:rPr>
        <w:t>Interview</w:t>
      </w:r>
    </w:p>
    <w:p w14:paraId="43D20858" w14:textId="2DDBE4A0" w:rsidR="00DF1145" w:rsidRDefault="00BD5A85" w:rsidP="00D932A7">
      <w:pPr>
        <w:pStyle w:val="BodyText"/>
        <w:ind w:left="118" w:right="168"/>
        <w:jc w:val="both"/>
      </w:pPr>
      <w:r>
        <w:t xml:space="preserve">Selection will be by means of a competition based on an interview conducted by or on behalf of </w:t>
      </w:r>
      <w:r w:rsidR="0049467D">
        <w:t xml:space="preserve">Clare Tourism </w:t>
      </w:r>
      <w:r w:rsidR="002C2074">
        <w:t xml:space="preserve">Development </w:t>
      </w:r>
      <w:r w:rsidR="0049467D">
        <w:t>D</w:t>
      </w:r>
      <w:r>
        <w:t>AC.</w:t>
      </w:r>
      <w:r>
        <w:rPr>
          <w:spacing w:val="40"/>
        </w:rPr>
        <w:t xml:space="preserve"> </w:t>
      </w:r>
      <w:r>
        <w:t xml:space="preserve">This will be </w:t>
      </w:r>
      <w:r w:rsidR="00654108">
        <w:t xml:space="preserve">an </w:t>
      </w:r>
      <w:r w:rsidR="00D83E0C">
        <w:t>in-person</w:t>
      </w:r>
      <w:r>
        <w:t xml:space="preserve"> interview.</w:t>
      </w:r>
    </w:p>
    <w:p w14:paraId="6B96F6D3" w14:textId="77777777" w:rsidR="00DF1145" w:rsidRDefault="00DF1145" w:rsidP="00D932A7">
      <w:pPr>
        <w:pStyle w:val="BodyText"/>
        <w:spacing w:before="1"/>
        <w:jc w:val="both"/>
      </w:pPr>
    </w:p>
    <w:p w14:paraId="10BCF227" w14:textId="4A70ACAF" w:rsidR="00DF1145" w:rsidRDefault="00BD5A85" w:rsidP="00D932A7">
      <w:pPr>
        <w:pStyle w:val="BodyText"/>
        <w:ind w:left="118"/>
        <w:jc w:val="both"/>
      </w:pPr>
      <w:r>
        <w:t>A</w:t>
      </w:r>
      <w:r>
        <w:rPr>
          <w:spacing w:val="-2"/>
        </w:rPr>
        <w:t xml:space="preserve"> </w:t>
      </w:r>
      <w:r>
        <w:t>panel</w:t>
      </w:r>
      <w:r>
        <w:rPr>
          <w:spacing w:val="-2"/>
        </w:rPr>
        <w:t xml:space="preserve"> </w:t>
      </w:r>
      <w:r>
        <w:t>may</w:t>
      </w:r>
      <w:r>
        <w:rPr>
          <w:spacing w:val="-1"/>
        </w:rPr>
        <w:t xml:space="preserve"> </w:t>
      </w:r>
      <w:r>
        <w:t>be</w:t>
      </w:r>
      <w:r>
        <w:rPr>
          <w:spacing w:val="-5"/>
        </w:rPr>
        <w:t xml:space="preserve"> </w:t>
      </w:r>
      <w:r>
        <w:t>formed</w:t>
      </w:r>
      <w:r>
        <w:rPr>
          <w:spacing w:val="-1"/>
        </w:rPr>
        <w:t xml:space="preserve"> </w:t>
      </w:r>
      <w:r w:rsidR="00375A43">
        <w:t>based on</w:t>
      </w:r>
      <w:r>
        <w:rPr>
          <w:spacing w:val="-1"/>
        </w:rPr>
        <w:t xml:space="preserve"> </w:t>
      </w:r>
      <w:r>
        <w:t>such</w:t>
      </w:r>
      <w:r>
        <w:rPr>
          <w:spacing w:val="-5"/>
        </w:rPr>
        <w:t xml:space="preserve"> </w:t>
      </w:r>
      <w:r>
        <w:rPr>
          <w:spacing w:val="-2"/>
        </w:rPr>
        <w:t>interview.</w:t>
      </w:r>
    </w:p>
    <w:p w14:paraId="265C0562" w14:textId="6C0BCC22" w:rsidR="0049467D" w:rsidRDefault="00BD5A85" w:rsidP="003B221D">
      <w:pPr>
        <w:pStyle w:val="BodyText"/>
        <w:ind w:left="118" w:right="213"/>
        <w:jc w:val="both"/>
        <w:rPr>
          <w:spacing w:val="-2"/>
        </w:rPr>
      </w:pPr>
      <w:r>
        <w:t>Candidates will be assessed at interview under the following competencies.</w:t>
      </w:r>
      <w:r>
        <w:rPr>
          <w:spacing w:val="40"/>
        </w:rPr>
        <w:t xml:space="preserve"> </w:t>
      </w:r>
      <w:r>
        <w:t xml:space="preserve">The candidates at the interview will be questioned on at least some of the indicators listed below under each </w:t>
      </w:r>
      <w:r>
        <w:rPr>
          <w:spacing w:val="-2"/>
        </w:rPr>
        <w:t>competency</w:t>
      </w:r>
      <w:r w:rsidR="009D51D9">
        <w:rPr>
          <w:spacing w:val="-2"/>
        </w:rPr>
        <w:t>.</w:t>
      </w:r>
    </w:p>
    <w:p w14:paraId="4F49620E" w14:textId="77777777" w:rsidR="0049467D" w:rsidRDefault="0049467D" w:rsidP="003B221D">
      <w:pPr>
        <w:pStyle w:val="BodyText"/>
        <w:ind w:left="118" w:right="213"/>
        <w:jc w:val="both"/>
        <w:rPr>
          <w:spacing w:val="-2"/>
        </w:rPr>
      </w:pPr>
    </w:p>
    <w:tbl>
      <w:tblPr>
        <w:tblW w:w="908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6"/>
      </w:tblGrid>
      <w:tr w:rsidR="00DF1145" w14:paraId="23A2F72E" w14:textId="77777777" w:rsidTr="00D932A7">
        <w:trPr>
          <w:trHeight w:val="878"/>
        </w:trPr>
        <w:tc>
          <w:tcPr>
            <w:tcW w:w="9086" w:type="dxa"/>
          </w:tcPr>
          <w:p w14:paraId="316FA894" w14:textId="77777777" w:rsidR="00DF1145" w:rsidRDefault="00BD5A85" w:rsidP="00D932A7">
            <w:pPr>
              <w:pStyle w:val="TableParagraph"/>
              <w:ind w:left="827" w:right="4102"/>
              <w:jc w:val="both"/>
              <w:rPr>
                <w:b/>
                <w:sz w:val="24"/>
              </w:rPr>
            </w:pPr>
            <w:r>
              <w:rPr>
                <w:b/>
                <w:sz w:val="24"/>
              </w:rPr>
              <w:t>Work</w:t>
            </w:r>
            <w:r>
              <w:rPr>
                <w:b/>
                <w:spacing w:val="-11"/>
                <w:sz w:val="24"/>
              </w:rPr>
              <w:t xml:space="preserve"> </w:t>
            </w:r>
            <w:r>
              <w:rPr>
                <w:b/>
                <w:sz w:val="24"/>
              </w:rPr>
              <w:t>related</w:t>
            </w:r>
            <w:r>
              <w:rPr>
                <w:b/>
                <w:spacing w:val="-8"/>
                <w:sz w:val="24"/>
              </w:rPr>
              <w:t xml:space="preserve"> </w:t>
            </w:r>
            <w:r>
              <w:rPr>
                <w:b/>
                <w:sz w:val="24"/>
              </w:rPr>
              <w:t>knowledge</w:t>
            </w:r>
            <w:r>
              <w:rPr>
                <w:b/>
                <w:spacing w:val="-10"/>
                <w:sz w:val="24"/>
              </w:rPr>
              <w:t xml:space="preserve"> </w:t>
            </w:r>
            <w:r>
              <w:rPr>
                <w:b/>
                <w:sz w:val="24"/>
              </w:rPr>
              <w:t>and</w:t>
            </w:r>
            <w:r>
              <w:rPr>
                <w:b/>
                <w:spacing w:val="-8"/>
                <w:sz w:val="24"/>
              </w:rPr>
              <w:t xml:space="preserve"> </w:t>
            </w:r>
            <w:r>
              <w:rPr>
                <w:b/>
                <w:sz w:val="24"/>
              </w:rPr>
              <w:t>skills (200 marks)</w:t>
            </w:r>
          </w:p>
        </w:tc>
      </w:tr>
      <w:tr w:rsidR="00DF1145" w14:paraId="715B6437" w14:textId="77777777" w:rsidTr="00D932A7">
        <w:trPr>
          <w:trHeight w:val="537"/>
        </w:trPr>
        <w:tc>
          <w:tcPr>
            <w:tcW w:w="9086" w:type="dxa"/>
          </w:tcPr>
          <w:p w14:paraId="3DF16924" w14:textId="77777777" w:rsidR="00DF1145" w:rsidRDefault="00BD5A85" w:rsidP="00D932A7">
            <w:pPr>
              <w:pStyle w:val="TableParagraph"/>
              <w:spacing w:line="268" w:lineRule="exact"/>
              <w:ind w:left="827"/>
              <w:jc w:val="both"/>
            </w:pPr>
            <w:r>
              <w:t>Technical</w:t>
            </w:r>
            <w:r>
              <w:rPr>
                <w:spacing w:val="-11"/>
              </w:rPr>
              <w:t xml:space="preserve"> </w:t>
            </w:r>
            <w:r>
              <w:t>skills</w:t>
            </w:r>
            <w:r>
              <w:rPr>
                <w:spacing w:val="-9"/>
              </w:rPr>
              <w:t xml:space="preserve"> </w:t>
            </w:r>
            <w:r>
              <w:t>as</w:t>
            </w:r>
            <w:r>
              <w:rPr>
                <w:spacing w:val="-10"/>
              </w:rPr>
              <w:t xml:space="preserve"> </w:t>
            </w:r>
            <w:r>
              <w:t>described</w:t>
            </w:r>
            <w:r>
              <w:rPr>
                <w:spacing w:val="-12"/>
              </w:rPr>
              <w:t xml:space="preserve"> </w:t>
            </w:r>
            <w:r>
              <w:rPr>
                <w:spacing w:val="-2"/>
              </w:rPr>
              <w:t>above</w:t>
            </w:r>
          </w:p>
        </w:tc>
      </w:tr>
      <w:tr w:rsidR="00DF1145" w14:paraId="2BC9271A" w14:textId="77777777" w:rsidTr="00D932A7">
        <w:trPr>
          <w:trHeight w:val="537"/>
        </w:trPr>
        <w:tc>
          <w:tcPr>
            <w:tcW w:w="9086" w:type="dxa"/>
          </w:tcPr>
          <w:p w14:paraId="5A207F86" w14:textId="77777777" w:rsidR="00DF1145" w:rsidRDefault="00BD5A85" w:rsidP="00D932A7">
            <w:pPr>
              <w:pStyle w:val="TableParagraph"/>
              <w:spacing w:line="268" w:lineRule="exact"/>
              <w:ind w:left="827"/>
              <w:jc w:val="both"/>
            </w:pPr>
            <w:r>
              <w:t>Relevant</w:t>
            </w:r>
            <w:r>
              <w:rPr>
                <w:spacing w:val="-10"/>
              </w:rPr>
              <w:t xml:space="preserve"> </w:t>
            </w:r>
            <w:r>
              <w:t>knowledge</w:t>
            </w:r>
            <w:r>
              <w:rPr>
                <w:spacing w:val="-7"/>
              </w:rPr>
              <w:t xml:space="preserve"> </w:t>
            </w:r>
            <w:r>
              <w:t>and</w:t>
            </w:r>
            <w:r>
              <w:rPr>
                <w:spacing w:val="-9"/>
              </w:rPr>
              <w:t xml:space="preserve"> </w:t>
            </w:r>
            <w:r>
              <w:t>understanding</w:t>
            </w:r>
            <w:r>
              <w:rPr>
                <w:spacing w:val="-9"/>
              </w:rPr>
              <w:t xml:space="preserve"> </w:t>
            </w:r>
            <w:r>
              <w:t>of</w:t>
            </w:r>
            <w:r>
              <w:rPr>
                <w:spacing w:val="-8"/>
              </w:rPr>
              <w:t xml:space="preserve"> </w:t>
            </w:r>
            <w:r>
              <w:t>the</w:t>
            </w:r>
            <w:r>
              <w:rPr>
                <w:spacing w:val="-9"/>
              </w:rPr>
              <w:t xml:space="preserve"> </w:t>
            </w:r>
            <w:r>
              <w:rPr>
                <w:spacing w:val="-4"/>
              </w:rPr>
              <w:t>role</w:t>
            </w:r>
          </w:p>
        </w:tc>
      </w:tr>
      <w:tr w:rsidR="00DF1145" w14:paraId="63149FCF" w14:textId="77777777" w:rsidTr="00D932A7">
        <w:trPr>
          <w:trHeight w:val="537"/>
        </w:trPr>
        <w:tc>
          <w:tcPr>
            <w:tcW w:w="9086" w:type="dxa"/>
          </w:tcPr>
          <w:p w14:paraId="5EEDC7BE" w14:textId="77777777" w:rsidR="00DF1145" w:rsidRDefault="00BD5A85" w:rsidP="00D932A7">
            <w:pPr>
              <w:pStyle w:val="TableParagraph"/>
              <w:spacing w:line="268" w:lineRule="exact"/>
              <w:ind w:left="827"/>
              <w:jc w:val="both"/>
            </w:pPr>
            <w:r>
              <w:t>Range</w:t>
            </w:r>
            <w:r>
              <w:rPr>
                <w:spacing w:val="-6"/>
              </w:rPr>
              <w:t xml:space="preserve"> </w:t>
            </w:r>
            <w:r>
              <w:t>and</w:t>
            </w:r>
            <w:r>
              <w:rPr>
                <w:spacing w:val="-7"/>
              </w:rPr>
              <w:t xml:space="preserve"> </w:t>
            </w:r>
            <w:r>
              <w:t>depth</w:t>
            </w:r>
            <w:r>
              <w:rPr>
                <w:spacing w:val="-8"/>
              </w:rPr>
              <w:t xml:space="preserve"> </w:t>
            </w:r>
            <w:r>
              <w:t>of</w:t>
            </w:r>
            <w:r>
              <w:rPr>
                <w:spacing w:val="-8"/>
              </w:rPr>
              <w:t xml:space="preserve"> </w:t>
            </w:r>
            <w:r>
              <w:t>experience</w:t>
            </w:r>
            <w:r>
              <w:rPr>
                <w:spacing w:val="-5"/>
              </w:rPr>
              <w:t xml:space="preserve"> </w:t>
            </w:r>
            <w:r>
              <w:t>relevant</w:t>
            </w:r>
            <w:r>
              <w:rPr>
                <w:spacing w:val="-6"/>
              </w:rPr>
              <w:t xml:space="preserve"> </w:t>
            </w:r>
            <w:r>
              <w:t>to</w:t>
            </w:r>
            <w:r>
              <w:rPr>
                <w:spacing w:val="-5"/>
              </w:rPr>
              <w:t xml:space="preserve"> </w:t>
            </w:r>
            <w:r>
              <w:rPr>
                <w:spacing w:val="-4"/>
              </w:rPr>
              <w:t>post</w:t>
            </w:r>
          </w:p>
        </w:tc>
      </w:tr>
      <w:tr w:rsidR="00DF1145" w14:paraId="259A698D" w14:textId="77777777" w:rsidTr="00D932A7">
        <w:trPr>
          <w:trHeight w:val="537"/>
        </w:trPr>
        <w:tc>
          <w:tcPr>
            <w:tcW w:w="9086" w:type="dxa"/>
          </w:tcPr>
          <w:p w14:paraId="2943B599" w14:textId="77777777" w:rsidR="00DF1145" w:rsidRDefault="00BD5A85" w:rsidP="00D932A7">
            <w:pPr>
              <w:pStyle w:val="TableParagraph"/>
              <w:spacing w:line="268" w:lineRule="exact"/>
              <w:ind w:left="827"/>
              <w:jc w:val="both"/>
            </w:pPr>
            <w:r>
              <w:t>Specialist</w:t>
            </w:r>
            <w:r>
              <w:rPr>
                <w:spacing w:val="-9"/>
              </w:rPr>
              <w:t xml:space="preserve"> </w:t>
            </w:r>
            <w:r>
              <w:t>knowledge,</w:t>
            </w:r>
            <w:r>
              <w:rPr>
                <w:spacing w:val="-8"/>
              </w:rPr>
              <w:t xml:space="preserve"> </w:t>
            </w:r>
            <w:r>
              <w:t>expertise</w:t>
            </w:r>
            <w:r>
              <w:rPr>
                <w:spacing w:val="-7"/>
              </w:rPr>
              <w:t xml:space="preserve"> </w:t>
            </w:r>
            <w:r>
              <w:t>in</w:t>
            </w:r>
            <w:r>
              <w:rPr>
                <w:spacing w:val="-8"/>
              </w:rPr>
              <w:t xml:space="preserve"> </w:t>
            </w:r>
            <w:r>
              <w:t>previous</w:t>
            </w:r>
            <w:r>
              <w:rPr>
                <w:spacing w:val="-9"/>
              </w:rPr>
              <w:t xml:space="preserve"> </w:t>
            </w:r>
            <w:r>
              <w:t>and</w:t>
            </w:r>
            <w:r>
              <w:rPr>
                <w:spacing w:val="-7"/>
              </w:rPr>
              <w:t xml:space="preserve"> </w:t>
            </w:r>
            <w:r>
              <w:t>current</w:t>
            </w:r>
            <w:r>
              <w:rPr>
                <w:spacing w:val="-7"/>
              </w:rPr>
              <w:t xml:space="preserve"> </w:t>
            </w:r>
            <w:r>
              <w:t>working</w:t>
            </w:r>
            <w:r>
              <w:rPr>
                <w:spacing w:val="-7"/>
              </w:rPr>
              <w:t xml:space="preserve"> </w:t>
            </w:r>
            <w:r>
              <w:rPr>
                <w:spacing w:val="-2"/>
              </w:rPr>
              <w:t>environment</w:t>
            </w:r>
          </w:p>
        </w:tc>
      </w:tr>
      <w:tr w:rsidR="00DF1145" w14:paraId="5E22FAB7" w14:textId="77777777" w:rsidTr="00D932A7">
        <w:trPr>
          <w:trHeight w:val="880"/>
        </w:trPr>
        <w:tc>
          <w:tcPr>
            <w:tcW w:w="9086" w:type="dxa"/>
          </w:tcPr>
          <w:p w14:paraId="2FD01E31" w14:textId="77777777" w:rsidR="00DF1145" w:rsidRDefault="00BD5A85" w:rsidP="00D932A7">
            <w:pPr>
              <w:pStyle w:val="TableParagraph"/>
              <w:ind w:left="827" w:right="239"/>
              <w:jc w:val="both"/>
              <w:rPr>
                <w:b/>
                <w:sz w:val="24"/>
              </w:rPr>
            </w:pPr>
            <w:r>
              <w:rPr>
                <w:b/>
                <w:sz w:val="24"/>
              </w:rPr>
              <w:t>Delivering</w:t>
            </w:r>
            <w:r>
              <w:rPr>
                <w:b/>
                <w:spacing w:val="-6"/>
                <w:sz w:val="24"/>
              </w:rPr>
              <w:t xml:space="preserve"> </w:t>
            </w:r>
            <w:r>
              <w:rPr>
                <w:b/>
                <w:sz w:val="24"/>
              </w:rPr>
              <w:t>Results</w:t>
            </w:r>
            <w:r>
              <w:rPr>
                <w:b/>
                <w:spacing w:val="-1"/>
                <w:sz w:val="24"/>
              </w:rPr>
              <w:t xml:space="preserve"> </w:t>
            </w:r>
            <w:r>
              <w:rPr>
                <w:b/>
                <w:sz w:val="24"/>
              </w:rPr>
              <w:t>–</w:t>
            </w:r>
            <w:r>
              <w:rPr>
                <w:b/>
                <w:spacing w:val="-6"/>
                <w:sz w:val="24"/>
              </w:rPr>
              <w:t xml:space="preserve"> </w:t>
            </w:r>
            <w:r>
              <w:rPr>
                <w:b/>
                <w:sz w:val="24"/>
              </w:rPr>
              <w:t>Delivering</w:t>
            </w:r>
            <w:r>
              <w:rPr>
                <w:b/>
                <w:spacing w:val="-6"/>
                <w:sz w:val="24"/>
              </w:rPr>
              <w:t xml:space="preserve"> </w:t>
            </w:r>
            <w:r>
              <w:rPr>
                <w:b/>
                <w:sz w:val="24"/>
              </w:rPr>
              <w:t>quality</w:t>
            </w:r>
            <w:r>
              <w:rPr>
                <w:b/>
                <w:spacing w:val="-5"/>
                <w:sz w:val="24"/>
              </w:rPr>
              <w:t xml:space="preserve"> </w:t>
            </w:r>
            <w:r>
              <w:rPr>
                <w:b/>
                <w:sz w:val="24"/>
              </w:rPr>
              <w:t>Outcomes</w:t>
            </w:r>
            <w:r>
              <w:rPr>
                <w:b/>
                <w:spacing w:val="-7"/>
                <w:sz w:val="24"/>
              </w:rPr>
              <w:t xml:space="preserve"> </w:t>
            </w:r>
            <w:r>
              <w:rPr>
                <w:b/>
                <w:sz w:val="24"/>
              </w:rPr>
              <w:t>and</w:t>
            </w:r>
            <w:r>
              <w:rPr>
                <w:b/>
                <w:spacing w:val="-4"/>
                <w:sz w:val="24"/>
              </w:rPr>
              <w:t xml:space="preserve"> </w:t>
            </w:r>
            <w:r>
              <w:rPr>
                <w:b/>
                <w:sz w:val="24"/>
              </w:rPr>
              <w:t>Ensuring</w:t>
            </w:r>
            <w:r>
              <w:rPr>
                <w:b/>
                <w:spacing w:val="-6"/>
                <w:sz w:val="24"/>
              </w:rPr>
              <w:t xml:space="preserve"> </w:t>
            </w:r>
            <w:r>
              <w:rPr>
                <w:b/>
                <w:sz w:val="24"/>
              </w:rPr>
              <w:t>Compliance - (100 marks)</w:t>
            </w:r>
          </w:p>
        </w:tc>
      </w:tr>
      <w:tr w:rsidR="00DF1145" w14:paraId="390686D8" w14:textId="77777777" w:rsidTr="00D932A7">
        <w:trPr>
          <w:trHeight w:val="803"/>
        </w:trPr>
        <w:tc>
          <w:tcPr>
            <w:tcW w:w="9086" w:type="dxa"/>
          </w:tcPr>
          <w:p w14:paraId="7EF9322B" w14:textId="4A2A9FDF" w:rsidR="00DF1145" w:rsidRDefault="00BD5A85" w:rsidP="00D932A7">
            <w:pPr>
              <w:pStyle w:val="TableParagraph"/>
              <w:tabs>
                <w:tab w:val="left" w:pos="8029"/>
              </w:tabs>
              <w:ind w:left="858" w:right="239"/>
              <w:jc w:val="both"/>
            </w:pPr>
            <w:r>
              <w:t>Promotes the achievement of quality outcomes in delivering services, with a</w:t>
            </w:r>
            <w:r w:rsidR="0049467D">
              <w:t xml:space="preserve"> </w:t>
            </w:r>
            <w:r>
              <w:rPr>
                <w:spacing w:val="-2"/>
              </w:rPr>
              <w:t xml:space="preserve">focus </w:t>
            </w:r>
            <w:r>
              <w:t>on continuous improvement.</w:t>
            </w:r>
          </w:p>
        </w:tc>
      </w:tr>
      <w:tr w:rsidR="00DF1145" w14:paraId="46AC2BD8" w14:textId="77777777" w:rsidTr="00D932A7">
        <w:trPr>
          <w:trHeight w:val="1379"/>
        </w:trPr>
        <w:tc>
          <w:tcPr>
            <w:tcW w:w="9086" w:type="dxa"/>
          </w:tcPr>
          <w:p w14:paraId="4A6FE39C" w14:textId="77777777" w:rsidR="00DF1145" w:rsidRDefault="00BD5A85" w:rsidP="00D932A7">
            <w:pPr>
              <w:pStyle w:val="TableParagraph"/>
              <w:numPr>
                <w:ilvl w:val="0"/>
                <w:numId w:val="25"/>
              </w:numPr>
              <w:tabs>
                <w:tab w:val="left" w:pos="1547"/>
                <w:tab w:val="left" w:pos="1548"/>
              </w:tabs>
              <w:spacing w:before="11"/>
              <w:jc w:val="both"/>
            </w:pPr>
            <w:r>
              <w:t>Plan</w:t>
            </w:r>
            <w:r>
              <w:rPr>
                <w:spacing w:val="-7"/>
              </w:rPr>
              <w:t xml:space="preserve"> </w:t>
            </w:r>
            <w:r>
              <w:t>and</w:t>
            </w:r>
            <w:r>
              <w:rPr>
                <w:spacing w:val="-6"/>
              </w:rPr>
              <w:t xml:space="preserve"> </w:t>
            </w:r>
            <w:r>
              <w:t>prioritise</w:t>
            </w:r>
            <w:r>
              <w:rPr>
                <w:spacing w:val="-7"/>
              </w:rPr>
              <w:t xml:space="preserve"> </w:t>
            </w:r>
            <w:r>
              <w:t>work</w:t>
            </w:r>
            <w:r>
              <w:rPr>
                <w:spacing w:val="-4"/>
              </w:rPr>
              <w:t xml:space="preserve"> </w:t>
            </w:r>
            <w:r>
              <w:t>and</w:t>
            </w:r>
            <w:r>
              <w:rPr>
                <w:spacing w:val="-6"/>
              </w:rPr>
              <w:t xml:space="preserve"> </w:t>
            </w:r>
            <w:r>
              <w:t>resources</w:t>
            </w:r>
            <w:r>
              <w:rPr>
                <w:spacing w:val="-6"/>
              </w:rPr>
              <w:t xml:space="preserve"> </w:t>
            </w:r>
            <w:r>
              <w:rPr>
                <w:spacing w:val="-2"/>
              </w:rPr>
              <w:t>effectively.</w:t>
            </w:r>
          </w:p>
          <w:p w14:paraId="417BBB07" w14:textId="77777777" w:rsidR="00DF1145" w:rsidRDefault="00BD5A85" w:rsidP="00D932A7">
            <w:pPr>
              <w:pStyle w:val="TableParagraph"/>
              <w:numPr>
                <w:ilvl w:val="0"/>
                <w:numId w:val="25"/>
              </w:numPr>
              <w:tabs>
                <w:tab w:val="left" w:pos="1547"/>
                <w:tab w:val="left" w:pos="1548"/>
              </w:tabs>
              <w:spacing w:before="12"/>
              <w:jc w:val="both"/>
            </w:pPr>
            <w:r>
              <w:t>Establish</w:t>
            </w:r>
            <w:r>
              <w:rPr>
                <w:spacing w:val="-6"/>
              </w:rPr>
              <w:t xml:space="preserve"> </w:t>
            </w:r>
            <w:r>
              <w:t>high</w:t>
            </w:r>
            <w:r>
              <w:rPr>
                <w:spacing w:val="-7"/>
              </w:rPr>
              <w:t xml:space="preserve"> </w:t>
            </w:r>
            <w:r>
              <w:t>quality</w:t>
            </w:r>
            <w:r>
              <w:rPr>
                <w:spacing w:val="-6"/>
              </w:rPr>
              <w:t xml:space="preserve"> </w:t>
            </w:r>
            <w:r>
              <w:t>service</w:t>
            </w:r>
            <w:r>
              <w:rPr>
                <w:spacing w:val="-5"/>
              </w:rPr>
              <w:t xml:space="preserve"> </w:t>
            </w:r>
            <w:r>
              <w:t>and</w:t>
            </w:r>
            <w:r>
              <w:rPr>
                <w:spacing w:val="-7"/>
              </w:rPr>
              <w:t xml:space="preserve"> </w:t>
            </w:r>
            <w:r>
              <w:t>customer</w:t>
            </w:r>
            <w:r>
              <w:rPr>
                <w:spacing w:val="-6"/>
              </w:rPr>
              <w:t xml:space="preserve"> </w:t>
            </w:r>
            <w:r>
              <w:t>care</w:t>
            </w:r>
            <w:r>
              <w:rPr>
                <w:spacing w:val="-4"/>
              </w:rPr>
              <w:t xml:space="preserve"> </w:t>
            </w:r>
            <w:r>
              <w:rPr>
                <w:spacing w:val="-2"/>
              </w:rPr>
              <w:t>standards.</w:t>
            </w:r>
          </w:p>
          <w:p w14:paraId="42C2CFD6" w14:textId="3FEFA1D6" w:rsidR="00DF1145" w:rsidRDefault="00BD5A85" w:rsidP="00D932A7">
            <w:pPr>
              <w:pStyle w:val="TableParagraph"/>
              <w:numPr>
                <w:ilvl w:val="0"/>
                <w:numId w:val="25"/>
              </w:numPr>
              <w:tabs>
                <w:tab w:val="left" w:pos="1547"/>
                <w:tab w:val="left" w:pos="1548"/>
              </w:tabs>
              <w:spacing w:before="12"/>
              <w:ind w:right="1698"/>
              <w:jc w:val="both"/>
            </w:pPr>
            <w:r>
              <w:t>Make</w:t>
            </w:r>
            <w:r>
              <w:rPr>
                <w:spacing w:val="-12"/>
              </w:rPr>
              <w:t xml:space="preserve"> </w:t>
            </w:r>
            <w:r>
              <w:t>timely,</w:t>
            </w:r>
            <w:r>
              <w:rPr>
                <w:spacing w:val="-10"/>
              </w:rPr>
              <w:t xml:space="preserve"> </w:t>
            </w:r>
            <w:r w:rsidR="00D37CAD">
              <w:t>informed,</w:t>
            </w:r>
            <w:r>
              <w:rPr>
                <w:spacing w:val="-11"/>
              </w:rPr>
              <w:t xml:space="preserve"> </w:t>
            </w:r>
            <w:r>
              <w:t>and</w:t>
            </w:r>
            <w:r>
              <w:rPr>
                <w:spacing w:val="-13"/>
              </w:rPr>
              <w:t xml:space="preserve"> </w:t>
            </w:r>
            <w:r>
              <w:t>effective</w:t>
            </w:r>
            <w:r>
              <w:rPr>
                <w:spacing w:val="-9"/>
              </w:rPr>
              <w:t xml:space="preserve"> </w:t>
            </w:r>
            <w:r>
              <w:t>decisions</w:t>
            </w:r>
            <w:r>
              <w:rPr>
                <w:spacing w:val="-10"/>
              </w:rPr>
              <w:t xml:space="preserve"> </w:t>
            </w:r>
            <w:r>
              <w:t>and</w:t>
            </w:r>
            <w:r>
              <w:rPr>
                <w:spacing w:val="-11"/>
              </w:rPr>
              <w:t xml:space="preserve"> </w:t>
            </w:r>
            <w:r>
              <w:t>show</w:t>
            </w:r>
            <w:r>
              <w:rPr>
                <w:spacing w:val="-9"/>
              </w:rPr>
              <w:t xml:space="preserve"> </w:t>
            </w:r>
            <w:r w:rsidR="00D37CAD">
              <w:rPr>
                <w:spacing w:val="-9"/>
              </w:rPr>
              <w:t xml:space="preserve">good   </w:t>
            </w:r>
            <w:r>
              <w:t>judgement and balance in making decisions</w:t>
            </w:r>
            <w:r w:rsidR="00D37CAD">
              <w:t xml:space="preserve"> and r</w:t>
            </w:r>
            <w:r>
              <w:t>ecommendations.</w:t>
            </w:r>
          </w:p>
        </w:tc>
      </w:tr>
      <w:tr w:rsidR="00DF1145" w14:paraId="5E66C782" w14:textId="77777777" w:rsidTr="00D932A7">
        <w:trPr>
          <w:trHeight w:val="585"/>
        </w:trPr>
        <w:tc>
          <w:tcPr>
            <w:tcW w:w="9086" w:type="dxa"/>
          </w:tcPr>
          <w:p w14:paraId="561AD4E9" w14:textId="77777777" w:rsidR="00DF1145" w:rsidRDefault="00BD5A85" w:rsidP="00D932A7">
            <w:pPr>
              <w:pStyle w:val="TableParagraph"/>
              <w:spacing w:line="292" w:lineRule="exact"/>
              <w:ind w:left="827"/>
              <w:jc w:val="both"/>
              <w:rPr>
                <w:b/>
                <w:sz w:val="24"/>
              </w:rPr>
            </w:pPr>
            <w:r>
              <w:rPr>
                <w:b/>
                <w:sz w:val="24"/>
              </w:rPr>
              <w:t>Performance</w:t>
            </w:r>
            <w:r>
              <w:rPr>
                <w:b/>
                <w:spacing w:val="-4"/>
                <w:sz w:val="24"/>
              </w:rPr>
              <w:t xml:space="preserve"> </w:t>
            </w:r>
            <w:r>
              <w:rPr>
                <w:b/>
                <w:sz w:val="24"/>
              </w:rPr>
              <w:t>Through</w:t>
            </w:r>
            <w:r>
              <w:rPr>
                <w:b/>
                <w:spacing w:val="-3"/>
                <w:sz w:val="24"/>
              </w:rPr>
              <w:t xml:space="preserve"> </w:t>
            </w:r>
            <w:r>
              <w:rPr>
                <w:b/>
                <w:sz w:val="24"/>
              </w:rPr>
              <w:t>People</w:t>
            </w:r>
            <w:r>
              <w:rPr>
                <w:b/>
                <w:spacing w:val="-1"/>
                <w:sz w:val="24"/>
              </w:rPr>
              <w:t xml:space="preserve"> </w:t>
            </w:r>
            <w:r>
              <w:rPr>
                <w:b/>
                <w:sz w:val="24"/>
              </w:rPr>
              <w:t>–</w:t>
            </w:r>
            <w:r>
              <w:rPr>
                <w:b/>
                <w:spacing w:val="-2"/>
                <w:sz w:val="24"/>
              </w:rPr>
              <w:t xml:space="preserve"> </w:t>
            </w:r>
            <w:r>
              <w:rPr>
                <w:b/>
                <w:sz w:val="24"/>
              </w:rPr>
              <w:t>Communicating</w:t>
            </w:r>
            <w:r>
              <w:rPr>
                <w:b/>
                <w:spacing w:val="-7"/>
                <w:sz w:val="24"/>
              </w:rPr>
              <w:t xml:space="preserve"> </w:t>
            </w:r>
            <w:r>
              <w:rPr>
                <w:b/>
                <w:sz w:val="24"/>
              </w:rPr>
              <w:t>Effectively</w:t>
            </w:r>
            <w:r>
              <w:rPr>
                <w:b/>
                <w:spacing w:val="-3"/>
                <w:sz w:val="24"/>
              </w:rPr>
              <w:t xml:space="preserve"> </w:t>
            </w:r>
            <w:r>
              <w:rPr>
                <w:b/>
                <w:sz w:val="24"/>
              </w:rPr>
              <w:t>-</w:t>
            </w:r>
            <w:r>
              <w:rPr>
                <w:b/>
                <w:spacing w:val="-3"/>
                <w:sz w:val="24"/>
              </w:rPr>
              <w:t xml:space="preserve"> </w:t>
            </w:r>
            <w:r>
              <w:rPr>
                <w:b/>
                <w:sz w:val="24"/>
              </w:rPr>
              <w:t>(100</w:t>
            </w:r>
            <w:r>
              <w:rPr>
                <w:b/>
                <w:spacing w:val="-2"/>
                <w:sz w:val="24"/>
              </w:rPr>
              <w:t xml:space="preserve"> marks)</w:t>
            </w:r>
          </w:p>
        </w:tc>
      </w:tr>
      <w:tr w:rsidR="00DF1145" w14:paraId="3D7C21A8" w14:textId="77777777" w:rsidTr="00D932A7">
        <w:trPr>
          <w:trHeight w:val="806"/>
        </w:trPr>
        <w:tc>
          <w:tcPr>
            <w:tcW w:w="9086" w:type="dxa"/>
          </w:tcPr>
          <w:p w14:paraId="2800B067" w14:textId="6F687CA7" w:rsidR="00DF1145" w:rsidRDefault="00BD5A85" w:rsidP="00D932A7">
            <w:pPr>
              <w:pStyle w:val="TableParagraph"/>
              <w:tabs>
                <w:tab w:val="left" w:pos="8320"/>
              </w:tabs>
              <w:ind w:left="827" w:right="98"/>
              <w:jc w:val="both"/>
            </w:pPr>
            <w:r>
              <w:t>Recognises</w:t>
            </w:r>
            <w:r>
              <w:rPr>
                <w:spacing w:val="80"/>
              </w:rPr>
              <w:t xml:space="preserve"> </w:t>
            </w:r>
            <w:r>
              <w:t>the</w:t>
            </w:r>
            <w:r>
              <w:rPr>
                <w:spacing w:val="80"/>
              </w:rPr>
              <w:t xml:space="preserve"> </w:t>
            </w:r>
            <w:r>
              <w:t>value</w:t>
            </w:r>
            <w:r>
              <w:rPr>
                <w:spacing w:val="80"/>
              </w:rPr>
              <w:t xml:space="preserve"> </w:t>
            </w:r>
            <w:r>
              <w:t>of</w:t>
            </w:r>
            <w:r>
              <w:rPr>
                <w:spacing w:val="80"/>
              </w:rPr>
              <w:t xml:space="preserve"> </w:t>
            </w:r>
            <w:r>
              <w:t>and</w:t>
            </w:r>
            <w:r>
              <w:rPr>
                <w:spacing w:val="80"/>
              </w:rPr>
              <w:t xml:space="preserve"> </w:t>
            </w:r>
            <w:r>
              <w:t>requirement</w:t>
            </w:r>
            <w:r>
              <w:rPr>
                <w:spacing w:val="80"/>
              </w:rPr>
              <w:t xml:space="preserve"> </w:t>
            </w:r>
            <w:r>
              <w:t>to</w:t>
            </w:r>
            <w:r>
              <w:rPr>
                <w:spacing w:val="80"/>
              </w:rPr>
              <w:t xml:space="preserve"> </w:t>
            </w:r>
            <w:r>
              <w:t>communicate</w:t>
            </w:r>
            <w:r>
              <w:rPr>
                <w:spacing w:val="80"/>
              </w:rPr>
              <w:t xml:space="preserve"> </w:t>
            </w:r>
            <w:r w:rsidR="00D37CAD">
              <w:t>effectively.</w:t>
            </w:r>
            <w:r w:rsidR="00D37CAD">
              <w:rPr>
                <w:spacing w:val="-4"/>
              </w:rPr>
              <w:t xml:space="preserve"> Has</w:t>
            </w:r>
            <w:r>
              <w:rPr>
                <w:spacing w:val="-4"/>
              </w:rPr>
              <w:t xml:space="preserve"> </w:t>
            </w:r>
            <w:r>
              <w:t>effective verbal and written communication skills. Has good interpersonal skills.</w:t>
            </w:r>
          </w:p>
        </w:tc>
      </w:tr>
      <w:tr w:rsidR="00DF1145" w14:paraId="003BCF0B" w14:textId="77777777" w:rsidTr="00D932A7">
        <w:trPr>
          <w:trHeight w:val="2476"/>
        </w:trPr>
        <w:tc>
          <w:tcPr>
            <w:tcW w:w="9086" w:type="dxa"/>
          </w:tcPr>
          <w:p w14:paraId="5E23F362" w14:textId="3992B074" w:rsidR="00DF1145" w:rsidRDefault="00BD5A85" w:rsidP="00D932A7">
            <w:pPr>
              <w:pStyle w:val="TableParagraph"/>
              <w:numPr>
                <w:ilvl w:val="0"/>
                <w:numId w:val="25"/>
              </w:numPr>
              <w:tabs>
                <w:tab w:val="left" w:pos="1547"/>
                <w:tab w:val="left" w:pos="1548"/>
              </w:tabs>
              <w:spacing w:before="11"/>
            </w:pPr>
            <w:r>
              <w:t>Ability</w:t>
            </w:r>
            <w:r w:rsidRPr="00D932A7">
              <w:t xml:space="preserve"> </w:t>
            </w:r>
            <w:r>
              <w:t>to</w:t>
            </w:r>
            <w:r w:rsidRPr="00D932A7">
              <w:t xml:space="preserve"> </w:t>
            </w:r>
            <w:r>
              <w:t>effectively</w:t>
            </w:r>
            <w:r w:rsidRPr="00D932A7">
              <w:t xml:space="preserve"> </w:t>
            </w:r>
            <w:r>
              <w:t>manage</w:t>
            </w:r>
            <w:r w:rsidRPr="00D932A7">
              <w:t xml:space="preserve"> </w:t>
            </w:r>
            <w:r w:rsidR="009D51D9" w:rsidRPr="00D932A7">
              <w:t>performance.</w:t>
            </w:r>
          </w:p>
          <w:p w14:paraId="243CF023" w14:textId="39FD7585" w:rsidR="00DF1145" w:rsidRDefault="00BD5A85" w:rsidP="00D932A7">
            <w:pPr>
              <w:pStyle w:val="TableParagraph"/>
              <w:numPr>
                <w:ilvl w:val="0"/>
                <w:numId w:val="25"/>
              </w:numPr>
              <w:tabs>
                <w:tab w:val="left" w:pos="1547"/>
                <w:tab w:val="left" w:pos="1548"/>
              </w:tabs>
              <w:spacing w:before="11"/>
            </w:pPr>
            <w:r>
              <w:t>Ability</w:t>
            </w:r>
            <w:r w:rsidRPr="00D932A7">
              <w:t xml:space="preserve"> </w:t>
            </w:r>
            <w:r>
              <w:t>to</w:t>
            </w:r>
            <w:r w:rsidRPr="00D932A7">
              <w:t xml:space="preserve"> </w:t>
            </w:r>
            <w:r>
              <w:t>empower</w:t>
            </w:r>
            <w:r w:rsidRPr="00D932A7">
              <w:t xml:space="preserve"> </w:t>
            </w:r>
            <w:r>
              <w:t>and</w:t>
            </w:r>
            <w:r w:rsidRPr="00D932A7">
              <w:t xml:space="preserve"> </w:t>
            </w:r>
            <w:r>
              <w:t>encourage</w:t>
            </w:r>
            <w:r w:rsidRPr="00D932A7">
              <w:t xml:space="preserve"> </w:t>
            </w:r>
            <w:r>
              <w:t>people</w:t>
            </w:r>
            <w:r w:rsidRPr="00D932A7">
              <w:t xml:space="preserve"> </w:t>
            </w:r>
            <w:r>
              <w:t>to</w:t>
            </w:r>
            <w:r w:rsidRPr="00D932A7">
              <w:t xml:space="preserve"> </w:t>
            </w:r>
            <w:r>
              <w:t>deliver</w:t>
            </w:r>
            <w:r w:rsidRPr="00D932A7">
              <w:t xml:space="preserve"> </w:t>
            </w:r>
            <w:r>
              <w:t>their</w:t>
            </w:r>
            <w:r w:rsidRPr="00D932A7">
              <w:t xml:space="preserve"> </w:t>
            </w:r>
            <w:r>
              <w:t>part</w:t>
            </w:r>
            <w:r w:rsidRPr="00D932A7">
              <w:t xml:space="preserve"> </w:t>
            </w:r>
            <w:r>
              <w:t>of</w:t>
            </w:r>
            <w:r w:rsidRPr="00D932A7">
              <w:t xml:space="preserve"> </w:t>
            </w:r>
            <w:r w:rsidR="00D83E0C">
              <w:t>the operational</w:t>
            </w:r>
            <w:r>
              <w:t xml:space="preserve"> </w:t>
            </w:r>
            <w:r w:rsidR="009D51D9">
              <w:t>plan.</w:t>
            </w:r>
          </w:p>
          <w:p w14:paraId="50D53A04" w14:textId="77777777" w:rsidR="00DF1145" w:rsidRDefault="00BD5A85" w:rsidP="00D932A7">
            <w:pPr>
              <w:pStyle w:val="TableParagraph"/>
              <w:numPr>
                <w:ilvl w:val="0"/>
                <w:numId w:val="25"/>
              </w:numPr>
              <w:tabs>
                <w:tab w:val="left" w:pos="1547"/>
                <w:tab w:val="left" w:pos="1548"/>
              </w:tabs>
              <w:spacing w:before="11"/>
            </w:pPr>
            <w:r>
              <w:t>Demonstrates</w:t>
            </w:r>
            <w:r w:rsidRPr="00D932A7">
              <w:t xml:space="preserve"> </w:t>
            </w:r>
            <w:r>
              <w:t>enthusiasm</w:t>
            </w:r>
            <w:r w:rsidRPr="00D932A7">
              <w:t xml:space="preserve"> </w:t>
            </w:r>
            <w:r>
              <w:t>for</w:t>
            </w:r>
            <w:r w:rsidRPr="00D932A7">
              <w:t xml:space="preserve"> </w:t>
            </w:r>
            <w:r>
              <w:t>new</w:t>
            </w:r>
            <w:r w:rsidRPr="00D932A7">
              <w:t xml:space="preserve"> </w:t>
            </w:r>
            <w:r>
              <w:t>developments/changing</w:t>
            </w:r>
            <w:r w:rsidRPr="00D932A7">
              <w:t xml:space="preserve"> </w:t>
            </w:r>
            <w:r>
              <w:t>work practices and strives to implement these changes effectively.</w:t>
            </w:r>
          </w:p>
          <w:p w14:paraId="1F1F9A59" w14:textId="3408BA3F" w:rsidR="00DF1145" w:rsidRDefault="00BD5A85" w:rsidP="00D932A7">
            <w:pPr>
              <w:pStyle w:val="TableParagraph"/>
              <w:numPr>
                <w:ilvl w:val="0"/>
                <w:numId w:val="25"/>
              </w:numPr>
              <w:tabs>
                <w:tab w:val="left" w:pos="1547"/>
                <w:tab w:val="left" w:pos="1548"/>
              </w:tabs>
              <w:spacing w:before="11"/>
            </w:pPr>
            <w:r>
              <w:t>Ability</w:t>
            </w:r>
            <w:r w:rsidRPr="00D932A7">
              <w:t xml:space="preserve"> </w:t>
            </w:r>
            <w:r>
              <w:t>to</w:t>
            </w:r>
            <w:r w:rsidRPr="00D932A7">
              <w:t xml:space="preserve"> </w:t>
            </w:r>
            <w:r>
              <w:t>recognise</w:t>
            </w:r>
            <w:r w:rsidRPr="00D932A7">
              <w:t xml:space="preserve"> </w:t>
            </w:r>
            <w:r>
              <w:t>the</w:t>
            </w:r>
            <w:r w:rsidRPr="00D932A7">
              <w:t xml:space="preserve"> </w:t>
            </w:r>
            <w:r>
              <w:t>value</w:t>
            </w:r>
            <w:r w:rsidRPr="00D932A7">
              <w:t xml:space="preserve"> </w:t>
            </w:r>
            <w:r>
              <w:t>of</w:t>
            </w:r>
            <w:r w:rsidRPr="00D932A7">
              <w:t xml:space="preserve"> </w:t>
            </w:r>
            <w:r>
              <w:t>and</w:t>
            </w:r>
            <w:r w:rsidRPr="00D932A7">
              <w:t xml:space="preserve"> </w:t>
            </w:r>
            <w:r>
              <w:t>requirement</w:t>
            </w:r>
            <w:r w:rsidRPr="00D932A7">
              <w:t xml:space="preserve"> </w:t>
            </w:r>
            <w:r>
              <w:t>to</w:t>
            </w:r>
            <w:r w:rsidRPr="00D932A7">
              <w:t xml:space="preserve"> </w:t>
            </w:r>
            <w:r>
              <w:t xml:space="preserve">communicate </w:t>
            </w:r>
            <w:r w:rsidR="009D51D9" w:rsidRPr="00D932A7">
              <w:t>effectively.</w:t>
            </w:r>
          </w:p>
          <w:p w14:paraId="18309CD1" w14:textId="04D306A5" w:rsidR="00DF1145" w:rsidRPr="009D51D9" w:rsidRDefault="00BD5A85" w:rsidP="00D932A7">
            <w:pPr>
              <w:pStyle w:val="TableParagraph"/>
              <w:numPr>
                <w:ilvl w:val="0"/>
                <w:numId w:val="25"/>
              </w:numPr>
              <w:tabs>
                <w:tab w:val="left" w:pos="1547"/>
                <w:tab w:val="left" w:pos="1548"/>
              </w:tabs>
              <w:spacing w:before="11"/>
            </w:pPr>
            <w:r w:rsidRPr="00D932A7">
              <w:t>Demonstrates</w:t>
            </w:r>
            <w:r>
              <w:rPr>
                <w:spacing w:val="6"/>
              </w:rPr>
              <w:t xml:space="preserve"> </w:t>
            </w:r>
            <w:r>
              <w:rPr>
                <w:spacing w:val="-2"/>
              </w:rPr>
              <w:t>good</w:t>
            </w:r>
            <w:r>
              <w:rPr>
                <w:spacing w:val="4"/>
              </w:rPr>
              <w:t xml:space="preserve"> </w:t>
            </w:r>
            <w:r>
              <w:rPr>
                <w:spacing w:val="-2"/>
              </w:rPr>
              <w:t>interpersonal</w:t>
            </w:r>
            <w:r>
              <w:rPr>
                <w:spacing w:val="7"/>
              </w:rPr>
              <w:t xml:space="preserve"> </w:t>
            </w:r>
            <w:r w:rsidR="009D51D9">
              <w:rPr>
                <w:spacing w:val="-2"/>
              </w:rPr>
              <w:t>skills.</w:t>
            </w:r>
          </w:p>
          <w:p w14:paraId="78F514BA" w14:textId="77777777" w:rsidR="009D51D9" w:rsidRDefault="009D51D9" w:rsidP="00D932A7">
            <w:pPr>
              <w:pStyle w:val="TableParagraph"/>
              <w:tabs>
                <w:tab w:val="left" w:pos="1547"/>
                <w:tab w:val="left" w:pos="1548"/>
              </w:tabs>
              <w:spacing w:before="12"/>
              <w:ind w:hanging="973"/>
              <w:jc w:val="both"/>
              <w:rPr>
                <w:spacing w:val="-2"/>
              </w:rPr>
            </w:pPr>
          </w:p>
          <w:p w14:paraId="1A711B94" w14:textId="77777777" w:rsidR="009D51D9" w:rsidRDefault="009D51D9" w:rsidP="00D932A7">
            <w:pPr>
              <w:pStyle w:val="TableParagraph"/>
              <w:tabs>
                <w:tab w:val="left" w:pos="1547"/>
                <w:tab w:val="left" w:pos="1548"/>
              </w:tabs>
              <w:spacing w:before="12"/>
              <w:jc w:val="both"/>
            </w:pPr>
          </w:p>
        </w:tc>
      </w:tr>
      <w:tr w:rsidR="00DF1145" w14:paraId="551DB49E" w14:textId="77777777" w:rsidTr="00D932A7">
        <w:trPr>
          <w:trHeight w:val="292"/>
        </w:trPr>
        <w:tc>
          <w:tcPr>
            <w:tcW w:w="9086" w:type="dxa"/>
          </w:tcPr>
          <w:p w14:paraId="1182770C" w14:textId="77777777" w:rsidR="00DF1145" w:rsidRDefault="00BD5A85" w:rsidP="00D932A7">
            <w:pPr>
              <w:pStyle w:val="TableParagraph"/>
              <w:tabs>
                <w:tab w:val="left" w:pos="5055"/>
              </w:tabs>
              <w:spacing w:line="272" w:lineRule="exact"/>
              <w:ind w:left="827"/>
              <w:jc w:val="both"/>
              <w:rPr>
                <w:b/>
                <w:sz w:val="24"/>
              </w:rPr>
            </w:pPr>
            <w:r>
              <w:rPr>
                <w:b/>
                <w:sz w:val="24"/>
              </w:rPr>
              <w:t>Problem</w:t>
            </w:r>
            <w:r>
              <w:rPr>
                <w:b/>
                <w:spacing w:val="-5"/>
                <w:sz w:val="24"/>
              </w:rPr>
              <w:t xml:space="preserve"> </w:t>
            </w:r>
            <w:r>
              <w:rPr>
                <w:b/>
                <w:sz w:val="24"/>
              </w:rPr>
              <w:t>Solving</w:t>
            </w:r>
            <w:r>
              <w:rPr>
                <w:b/>
                <w:spacing w:val="-4"/>
                <w:sz w:val="24"/>
              </w:rPr>
              <w:t xml:space="preserve"> </w:t>
            </w:r>
            <w:r>
              <w:rPr>
                <w:b/>
                <w:sz w:val="24"/>
              </w:rPr>
              <w:t>and</w:t>
            </w:r>
            <w:r>
              <w:rPr>
                <w:b/>
                <w:spacing w:val="-4"/>
                <w:sz w:val="24"/>
              </w:rPr>
              <w:t xml:space="preserve"> </w:t>
            </w:r>
            <w:r>
              <w:rPr>
                <w:b/>
                <w:sz w:val="24"/>
              </w:rPr>
              <w:t>Decision</w:t>
            </w:r>
            <w:r>
              <w:rPr>
                <w:b/>
                <w:spacing w:val="-2"/>
                <w:sz w:val="24"/>
              </w:rPr>
              <w:t xml:space="preserve"> Making</w:t>
            </w:r>
            <w:r>
              <w:rPr>
                <w:b/>
                <w:sz w:val="24"/>
              </w:rPr>
              <w:tab/>
              <w:t>(100</w:t>
            </w:r>
            <w:r>
              <w:rPr>
                <w:b/>
                <w:spacing w:val="3"/>
                <w:sz w:val="24"/>
              </w:rPr>
              <w:t xml:space="preserve"> </w:t>
            </w:r>
            <w:r>
              <w:rPr>
                <w:b/>
                <w:spacing w:val="-2"/>
                <w:sz w:val="24"/>
              </w:rPr>
              <w:t>marks)</w:t>
            </w:r>
          </w:p>
        </w:tc>
      </w:tr>
      <w:tr w:rsidR="00DF1145" w14:paraId="479B9987" w14:textId="77777777" w:rsidTr="00D932A7">
        <w:trPr>
          <w:trHeight w:val="1075"/>
        </w:trPr>
        <w:tc>
          <w:tcPr>
            <w:tcW w:w="9086" w:type="dxa"/>
          </w:tcPr>
          <w:p w14:paraId="3941D72E" w14:textId="77777777" w:rsidR="00D37CAD" w:rsidRDefault="00BD5A85" w:rsidP="00D932A7">
            <w:pPr>
              <w:pStyle w:val="TableParagraph"/>
              <w:ind w:left="827"/>
              <w:jc w:val="both"/>
              <w:rPr>
                <w:spacing w:val="80"/>
              </w:rPr>
            </w:pPr>
            <w:r>
              <w:lastRenderedPageBreak/>
              <w:t>Can</w:t>
            </w:r>
            <w:r>
              <w:rPr>
                <w:spacing w:val="80"/>
              </w:rPr>
              <w:t xml:space="preserve"> </w:t>
            </w:r>
            <w:r>
              <w:t>pinpoint</w:t>
            </w:r>
            <w:r>
              <w:rPr>
                <w:spacing w:val="80"/>
              </w:rPr>
              <w:t xml:space="preserve"> </w:t>
            </w:r>
            <w:r>
              <w:t>critical</w:t>
            </w:r>
            <w:r>
              <w:rPr>
                <w:spacing w:val="80"/>
              </w:rPr>
              <w:t xml:space="preserve"> </w:t>
            </w:r>
            <w:r>
              <w:t>information</w:t>
            </w:r>
            <w:r>
              <w:rPr>
                <w:spacing w:val="80"/>
              </w:rPr>
              <w:t xml:space="preserve"> </w:t>
            </w:r>
            <w:r>
              <w:t>and</w:t>
            </w:r>
            <w:r>
              <w:rPr>
                <w:spacing w:val="80"/>
              </w:rPr>
              <w:t xml:space="preserve"> </w:t>
            </w:r>
            <w:r>
              <w:t>address</w:t>
            </w:r>
            <w:r>
              <w:rPr>
                <w:spacing w:val="80"/>
              </w:rPr>
              <w:t xml:space="preserve"> </w:t>
            </w:r>
            <w:r>
              <w:t>issues</w:t>
            </w:r>
            <w:r>
              <w:rPr>
                <w:spacing w:val="80"/>
              </w:rPr>
              <w:t xml:space="preserve"> </w:t>
            </w:r>
            <w:r>
              <w:t>logically.</w:t>
            </w:r>
            <w:r>
              <w:rPr>
                <w:spacing w:val="80"/>
              </w:rPr>
              <w:t xml:space="preserve"> </w:t>
            </w:r>
            <w:r>
              <w:t>Understands</w:t>
            </w:r>
            <w:r>
              <w:rPr>
                <w:spacing w:val="80"/>
              </w:rPr>
              <w:t xml:space="preserve"> </w:t>
            </w:r>
          </w:p>
          <w:p w14:paraId="5A7E55EB" w14:textId="77777777" w:rsidR="00D37CAD" w:rsidRDefault="00BD5A85" w:rsidP="00D932A7">
            <w:pPr>
              <w:pStyle w:val="TableParagraph"/>
              <w:ind w:left="827"/>
              <w:jc w:val="both"/>
              <w:rPr>
                <w:spacing w:val="80"/>
                <w:w w:val="150"/>
              </w:rPr>
            </w:pPr>
            <w:r>
              <w:t>the context and impact of decisions made. Can act decisively with complex</w:t>
            </w:r>
            <w:r>
              <w:rPr>
                <w:spacing w:val="80"/>
                <w:w w:val="150"/>
              </w:rPr>
              <w:t xml:space="preserve"> </w:t>
            </w:r>
          </w:p>
          <w:p w14:paraId="72191731" w14:textId="580D3C89" w:rsidR="00DF1145" w:rsidRDefault="00BD5A85" w:rsidP="00D932A7">
            <w:pPr>
              <w:pStyle w:val="TableParagraph"/>
              <w:ind w:left="827"/>
              <w:jc w:val="both"/>
            </w:pPr>
            <w:r>
              <w:t>information</w:t>
            </w:r>
            <w:r w:rsidR="00D37CAD">
              <w:t xml:space="preserve"> </w:t>
            </w:r>
            <w:r>
              <w:t>and</w:t>
            </w:r>
            <w:r>
              <w:rPr>
                <w:spacing w:val="-2"/>
              </w:rPr>
              <w:t xml:space="preserve"> </w:t>
            </w:r>
            <w:r>
              <w:t>multiple</w:t>
            </w:r>
            <w:r>
              <w:rPr>
                <w:spacing w:val="-1"/>
              </w:rPr>
              <w:t xml:space="preserve"> </w:t>
            </w:r>
            <w:r>
              <w:rPr>
                <w:spacing w:val="-2"/>
              </w:rPr>
              <w:t>stakeholders.</w:t>
            </w:r>
          </w:p>
        </w:tc>
      </w:tr>
      <w:tr w:rsidR="00DF1145" w14:paraId="4A73641D" w14:textId="77777777" w:rsidTr="00D932A7">
        <w:trPr>
          <w:trHeight w:val="1657"/>
        </w:trPr>
        <w:tc>
          <w:tcPr>
            <w:tcW w:w="9086" w:type="dxa"/>
          </w:tcPr>
          <w:p w14:paraId="375DAB15" w14:textId="5BB81756" w:rsidR="00DF1145" w:rsidRDefault="00BD5A85" w:rsidP="00D932A7">
            <w:pPr>
              <w:pStyle w:val="ListParagraph"/>
              <w:numPr>
                <w:ilvl w:val="0"/>
                <w:numId w:val="26"/>
              </w:numPr>
            </w:pPr>
            <w:r>
              <w:t>Gathers and analyses information from relevant sources, whether financial,</w:t>
            </w:r>
            <w:r w:rsidRPr="00412B08">
              <w:rPr>
                <w:spacing w:val="-5"/>
              </w:rPr>
              <w:t xml:space="preserve"> </w:t>
            </w:r>
            <w:r w:rsidR="00375A43">
              <w:t>numerical,</w:t>
            </w:r>
            <w:r w:rsidRPr="00412B08">
              <w:rPr>
                <w:spacing w:val="-8"/>
              </w:rPr>
              <w:t xml:space="preserve"> </w:t>
            </w:r>
            <w:r>
              <w:t>or</w:t>
            </w:r>
            <w:r w:rsidRPr="00412B08">
              <w:rPr>
                <w:spacing w:val="-10"/>
              </w:rPr>
              <w:t xml:space="preserve"> </w:t>
            </w:r>
            <w:r>
              <w:t>otherwise</w:t>
            </w:r>
            <w:r w:rsidRPr="00412B08">
              <w:rPr>
                <w:spacing w:val="-5"/>
              </w:rPr>
              <w:t xml:space="preserve"> </w:t>
            </w:r>
            <w:r>
              <w:t>weighing</w:t>
            </w:r>
            <w:r w:rsidRPr="00412B08">
              <w:rPr>
                <w:spacing w:val="-6"/>
              </w:rPr>
              <w:t xml:space="preserve"> </w:t>
            </w:r>
            <w:r>
              <w:t>up</w:t>
            </w:r>
            <w:r w:rsidRPr="00412B08">
              <w:rPr>
                <w:spacing w:val="-6"/>
              </w:rPr>
              <w:t xml:space="preserve"> </w:t>
            </w:r>
            <w:r>
              <w:t>a</w:t>
            </w:r>
            <w:r w:rsidRPr="00412B08">
              <w:rPr>
                <w:spacing w:val="-5"/>
              </w:rPr>
              <w:t xml:space="preserve"> </w:t>
            </w:r>
            <w:r>
              <w:t>range</w:t>
            </w:r>
            <w:r w:rsidRPr="00412B08">
              <w:rPr>
                <w:spacing w:val="-7"/>
              </w:rPr>
              <w:t xml:space="preserve"> </w:t>
            </w:r>
            <w:r>
              <w:t>of</w:t>
            </w:r>
            <w:r w:rsidRPr="00412B08">
              <w:rPr>
                <w:spacing w:val="-5"/>
              </w:rPr>
              <w:t xml:space="preserve"> </w:t>
            </w:r>
            <w:r>
              <w:t>critical</w:t>
            </w:r>
            <w:r w:rsidRPr="00412B08">
              <w:rPr>
                <w:spacing w:val="-8"/>
              </w:rPr>
              <w:t xml:space="preserve"> </w:t>
            </w:r>
            <w:r>
              <w:t>factors.</w:t>
            </w:r>
          </w:p>
          <w:p w14:paraId="1F7912B5" w14:textId="5183592C" w:rsidR="00DF1145" w:rsidRDefault="00BD5A85" w:rsidP="00D932A7">
            <w:pPr>
              <w:pStyle w:val="ListParagraph"/>
              <w:numPr>
                <w:ilvl w:val="0"/>
                <w:numId w:val="26"/>
              </w:numPr>
            </w:pPr>
            <w:r>
              <w:t>Takes</w:t>
            </w:r>
            <w:r w:rsidRPr="00412B08">
              <w:rPr>
                <w:spacing w:val="-13"/>
              </w:rPr>
              <w:t xml:space="preserve"> </w:t>
            </w:r>
            <w:r>
              <w:t>account</w:t>
            </w:r>
            <w:r w:rsidRPr="00412B08">
              <w:rPr>
                <w:spacing w:val="-11"/>
              </w:rPr>
              <w:t xml:space="preserve"> </w:t>
            </w:r>
            <w:r>
              <w:t>of</w:t>
            </w:r>
            <w:r w:rsidRPr="00412B08">
              <w:rPr>
                <w:spacing w:val="-13"/>
              </w:rPr>
              <w:t xml:space="preserve"> </w:t>
            </w:r>
            <w:r>
              <w:t>broader</w:t>
            </w:r>
            <w:r w:rsidRPr="00412B08">
              <w:rPr>
                <w:spacing w:val="-12"/>
              </w:rPr>
              <w:t xml:space="preserve"> </w:t>
            </w:r>
            <w:r>
              <w:t>issues,</w:t>
            </w:r>
            <w:r w:rsidRPr="00412B08">
              <w:rPr>
                <w:spacing w:val="-11"/>
              </w:rPr>
              <w:t xml:space="preserve"> </w:t>
            </w:r>
            <w:r>
              <w:t>agendas,</w:t>
            </w:r>
            <w:r w:rsidRPr="00412B08">
              <w:rPr>
                <w:spacing w:val="-13"/>
              </w:rPr>
              <w:t xml:space="preserve"> </w:t>
            </w:r>
            <w:r w:rsidR="00375A43">
              <w:t>sensitivities,</w:t>
            </w:r>
            <w:r w:rsidRPr="00412B08">
              <w:rPr>
                <w:spacing w:val="-12"/>
              </w:rPr>
              <w:t xml:space="preserve"> </w:t>
            </w:r>
            <w:r>
              <w:t>and</w:t>
            </w:r>
            <w:r w:rsidRPr="00412B08">
              <w:rPr>
                <w:spacing w:val="-12"/>
              </w:rPr>
              <w:t xml:space="preserve"> </w:t>
            </w:r>
            <w:r>
              <w:t>related implications when making decisions.</w:t>
            </w:r>
          </w:p>
          <w:p w14:paraId="02CF6793" w14:textId="3708B999" w:rsidR="00DF1145" w:rsidRDefault="00BD5A85" w:rsidP="00D932A7">
            <w:pPr>
              <w:pStyle w:val="ListParagraph"/>
              <w:numPr>
                <w:ilvl w:val="0"/>
                <w:numId w:val="26"/>
              </w:numPr>
            </w:pPr>
            <w:r>
              <w:t>Uses</w:t>
            </w:r>
            <w:r w:rsidRPr="00412B08">
              <w:rPr>
                <w:spacing w:val="-10"/>
              </w:rPr>
              <w:t xml:space="preserve"> </w:t>
            </w:r>
            <w:r>
              <w:t>previous</w:t>
            </w:r>
            <w:r w:rsidRPr="00412B08">
              <w:rPr>
                <w:spacing w:val="-8"/>
              </w:rPr>
              <w:t xml:space="preserve"> </w:t>
            </w:r>
            <w:r>
              <w:t>knowledge</w:t>
            </w:r>
            <w:r w:rsidRPr="00412B08">
              <w:rPr>
                <w:spacing w:val="-7"/>
              </w:rPr>
              <w:t xml:space="preserve"> </w:t>
            </w:r>
            <w:r>
              <w:t>and</w:t>
            </w:r>
            <w:r w:rsidRPr="00412B08">
              <w:rPr>
                <w:spacing w:val="-8"/>
              </w:rPr>
              <w:t xml:space="preserve"> </w:t>
            </w:r>
            <w:r>
              <w:t>experience</w:t>
            </w:r>
            <w:r w:rsidRPr="00412B08">
              <w:rPr>
                <w:spacing w:val="-6"/>
              </w:rPr>
              <w:t xml:space="preserve"> </w:t>
            </w:r>
            <w:r w:rsidR="00375A43">
              <w:t>to</w:t>
            </w:r>
            <w:r w:rsidRPr="00412B08">
              <w:rPr>
                <w:spacing w:val="-6"/>
              </w:rPr>
              <w:t xml:space="preserve"> </w:t>
            </w:r>
            <w:r>
              <w:t>guide</w:t>
            </w:r>
            <w:r w:rsidRPr="00412B08">
              <w:rPr>
                <w:spacing w:val="-6"/>
              </w:rPr>
              <w:t xml:space="preserve"> </w:t>
            </w:r>
            <w:r w:rsidRPr="00412B08">
              <w:rPr>
                <w:spacing w:val="-2"/>
              </w:rPr>
              <w:t>decisions.</w:t>
            </w:r>
          </w:p>
          <w:p w14:paraId="670CCB1B" w14:textId="77777777" w:rsidR="00FA2AD7" w:rsidRDefault="00BD5A85" w:rsidP="00D932A7">
            <w:pPr>
              <w:pStyle w:val="ListParagraph"/>
              <w:numPr>
                <w:ilvl w:val="0"/>
                <w:numId w:val="26"/>
              </w:numPr>
            </w:pPr>
            <w:r>
              <w:t>Uses</w:t>
            </w:r>
            <w:r w:rsidRPr="00412B08">
              <w:rPr>
                <w:spacing w:val="-10"/>
              </w:rPr>
              <w:t xml:space="preserve"> </w:t>
            </w:r>
            <w:r>
              <w:t>judgement</w:t>
            </w:r>
            <w:r w:rsidRPr="00412B08">
              <w:rPr>
                <w:spacing w:val="-8"/>
              </w:rPr>
              <w:t xml:space="preserve"> </w:t>
            </w:r>
            <w:r>
              <w:t>to</w:t>
            </w:r>
            <w:r w:rsidRPr="00412B08">
              <w:rPr>
                <w:spacing w:val="-8"/>
              </w:rPr>
              <w:t xml:space="preserve"> </w:t>
            </w:r>
            <w:r>
              <w:t>make</w:t>
            </w:r>
            <w:r w:rsidRPr="00412B08">
              <w:rPr>
                <w:spacing w:val="-7"/>
              </w:rPr>
              <w:t xml:space="preserve"> </w:t>
            </w:r>
            <w:r>
              <w:t>sound</w:t>
            </w:r>
            <w:r w:rsidRPr="00412B08">
              <w:rPr>
                <w:spacing w:val="-9"/>
              </w:rPr>
              <w:t xml:space="preserve"> </w:t>
            </w:r>
            <w:r>
              <w:t>decisions</w:t>
            </w:r>
            <w:r w:rsidRPr="00412B08">
              <w:rPr>
                <w:spacing w:val="-9"/>
              </w:rPr>
              <w:t xml:space="preserve"> </w:t>
            </w:r>
            <w:r>
              <w:t>with</w:t>
            </w:r>
            <w:r w:rsidRPr="00412B08">
              <w:rPr>
                <w:spacing w:val="-8"/>
              </w:rPr>
              <w:t xml:space="preserve"> </w:t>
            </w:r>
            <w:r>
              <w:t>a</w:t>
            </w:r>
            <w:r w:rsidRPr="00412B08">
              <w:rPr>
                <w:spacing w:val="-9"/>
              </w:rPr>
              <w:t xml:space="preserve"> </w:t>
            </w:r>
            <w:r>
              <w:t>well-reasoned</w:t>
            </w:r>
            <w:r w:rsidRPr="00412B08">
              <w:rPr>
                <w:spacing w:val="-11"/>
              </w:rPr>
              <w:t xml:space="preserve"> </w:t>
            </w:r>
            <w:r w:rsidRPr="00412B08">
              <w:rPr>
                <w:spacing w:val="-2"/>
              </w:rPr>
              <w:t>rationale</w:t>
            </w:r>
            <w:r w:rsidR="00FA2AD7" w:rsidRPr="00412B08">
              <w:rPr>
                <w:spacing w:val="-2"/>
              </w:rPr>
              <w:t xml:space="preserve"> </w:t>
            </w:r>
            <w:r w:rsidR="00FA2AD7">
              <w:t>and</w:t>
            </w:r>
            <w:r w:rsidR="00FA2AD7" w:rsidRPr="00412B08">
              <w:rPr>
                <w:spacing w:val="-5"/>
              </w:rPr>
              <w:t xml:space="preserve"> </w:t>
            </w:r>
            <w:r w:rsidR="00FA2AD7">
              <w:t>stands</w:t>
            </w:r>
            <w:r w:rsidR="00FA2AD7" w:rsidRPr="00412B08">
              <w:rPr>
                <w:spacing w:val="-3"/>
              </w:rPr>
              <w:t xml:space="preserve"> </w:t>
            </w:r>
            <w:r w:rsidR="00FA2AD7">
              <w:t>by</w:t>
            </w:r>
            <w:r w:rsidR="00FA2AD7" w:rsidRPr="00412B08">
              <w:rPr>
                <w:spacing w:val="-3"/>
              </w:rPr>
              <w:t xml:space="preserve"> </w:t>
            </w:r>
            <w:r w:rsidR="00FA2AD7" w:rsidRPr="00412B08">
              <w:rPr>
                <w:spacing w:val="-2"/>
              </w:rPr>
              <w:t>these.</w:t>
            </w:r>
          </w:p>
          <w:p w14:paraId="7102387E" w14:textId="70D8A7A4" w:rsidR="00DF1145" w:rsidRPr="00FA2AD7" w:rsidRDefault="00FA2AD7" w:rsidP="00D932A7">
            <w:pPr>
              <w:pStyle w:val="ListParagraph"/>
              <w:numPr>
                <w:ilvl w:val="0"/>
                <w:numId w:val="26"/>
              </w:numPr>
            </w:pPr>
            <w:r>
              <w:t>Puts</w:t>
            </w:r>
            <w:r w:rsidRPr="00412B08">
              <w:rPr>
                <w:spacing w:val="-8"/>
              </w:rPr>
              <w:t xml:space="preserve"> </w:t>
            </w:r>
            <w:r>
              <w:t>forward</w:t>
            </w:r>
            <w:r w:rsidRPr="00412B08">
              <w:rPr>
                <w:spacing w:val="-8"/>
              </w:rPr>
              <w:t xml:space="preserve"> </w:t>
            </w:r>
            <w:r>
              <w:t>solutions</w:t>
            </w:r>
            <w:r w:rsidRPr="00412B08">
              <w:rPr>
                <w:spacing w:val="-8"/>
              </w:rPr>
              <w:t xml:space="preserve"> </w:t>
            </w:r>
            <w:r>
              <w:t>to</w:t>
            </w:r>
            <w:r w:rsidRPr="00412B08">
              <w:rPr>
                <w:spacing w:val="-6"/>
              </w:rPr>
              <w:t xml:space="preserve"> </w:t>
            </w:r>
            <w:r>
              <w:t>address</w:t>
            </w:r>
            <w:r w:rsidRPr="00412B08">
              <w:rPr>
                <w:spacing w:val="-7"/>
              </w:rPr>
              <w:t xml:space="preserve"> </w:t>
            </w:r>
            <w:r w:rsidRPr="00412B08">
              <w:rPr>
                <w:spacing w:val="-2"/>
              </w:rPr>
              <w:t>problems.</w:t>
            </w:r>
          </w:p>
          <w:p w14:paraId="69C52042" w14:textId="77777777" w:rsidR="00FA2AD7" w:rsidRDefault="00FA2AD7" w:rsidP="00D932A7">
            <w:pPr>
              <w:pStyle w:val="TableParagraph"/>
              <w:tabs>
                <w:tab w:val="left" w:pos="1547"/>
                <w:tab w:val="left" w:pos="1548"/>
              </w:tabs>
              <w:spacing w:before="12" w:line="249" w:lineRule="exact"/>
              <w:ind w:left="989"/>
              <w:jc w:val="both"/>
            </w:pPr>
          </w:p>
        </w:tc>
      </w:tr>
    </w:tbl>
    <w:p w14:paraId="47D478BD" w14:textId="77777777" w:rsidR="00DF1145" w:rsidRDefault="00DF1145" w:rsidP="00D932A7">
      <w:pPr>
        <w:spacing w:line="249" w:lineRule="exact"/>
        <w:jc w:val="both"/>
        <w:sectPr w:rsidR="00DF1145" w:rsidSect="00E5573D">
          <w:pgSz w:w="12240" w:h="15840"/>
          <w:pgMar w:top="1440" w:right="1580" w:bottom="727" w:left="1680" w:header="720" w:footer="720" w:gutter="0"/>
          <w:cols w:space="720"/>
        </w:sectPr>
      </w:pPr>
    </w:p>
    <w:tbl>
      <w:tblPr>
        <w:tblW w:w="908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6"/>
      </w:tblGrid>
      <w:tr w:rsidR="00DF1145" w14:paraId="2C574AE9" w14:textId="77777777" w:rsidTr="005F5E72">
        <w:trPr>
          <w:trHeight w:val="585"/>
        </w:trPr>
        <w:tc>
          <w:tcPr>
            <w:tcW w:w="9086" w:type="dxa"/>
          </w:tcPr>
          <w:p w14:paraId="0C8D85EB" w14:textId="77777777" w:rsidR="00DF1145" w:rsidRDefault="00BD5A85" w:rsidP="00D932A7">
            <w:pPr>
              <w:pStyle w:val="TableParagraph"/>
              <w:spacing w:line="292" w:lineRule="exact"/>
              <w:ind w:left="827"/>
              <w:jc w:val="both"/>
              <w:rPr>
                <w:b/>
                <w:sz w:val="24"/>
              </w:rPr>
            </w:pPr>
            <w:r>
              <w:rPr>
                <w:b/>
                <w:sz w:val="24"/>
              </w:rPr>
              <w:t>Personal</w:t>
            </w:r>
            <w:r>
              <w:rPr>
                <w:b/>
                <w:spacing w:val="-3"/>
                <w:sz w:val="24"/>
              </w:rPr>
              <w:t xml:space="preserve"> </w:t>
            </w:r>
            <w:r>
              <w:rPr>
                <w:b/>
                <w:sz w:val="24"/>
              </w:rPr>
              <w:t>Effectiveness</w:t>
            </w:r>
            <w:r>
              <w:rPr>
                <w:b/>
                <w:spacing w:val="-1"/>
                <w:sz w:val="24"/>
              </w:rPr>
              <w:t xml:space="preserve"> </w:t>
            </w:r>
            <w:r>
              <w:rPr>
                <w:b/>
                <w:sz w:val="24"/>
              </w:rPr>
              <w:t>–</w:t>
            </w:r>
            <w:r>
              <w:rPr>
                <w:b/>
                <w:spacing w:val="-5"/>
                <w:sz w:val="24"/>
              </w:rPr>
              <w:t xml:space="preserve"> </w:t>
            </w:r>
            <w:r>
              <w:rPr>
                <w:b/>
                <w:sz w:val="24"/>
              </w:rPr>
              <w:t>Personal</w:t>
            </w:r>
            <w:r>
              <w:rPr>
                <w:b/>
                <w:spacing w:val="-2"/>
                <w:sz w:val="24"/>
              </w:rPr>
              <w:t xml:space="preserve"> </w:t>
            </w:r>
            <w:r>
              <w:rPr>
                <w:b/>
                <w:sz w:val="24"/>
              </w:rPr>
              <w:t>Motivation</w:t>
            </w:r>
            <w:r>
              <w:rPr>
                <w:b/>
                <w:spacing w:val="-5"/>
                <w:sz w:val="24"/>
              </w:rPr>
              <w:t xml:space="preserve"> </w:t>
            </w:r>
            <w:r>
              <w:rPr>
                <w:b/>
                <w:sz w:val="24"/>
              </w:rPr>
              <w:t>and</w:t>
            </w:r>
            <w:r>
              <w:rPr>
                <w:b/>
                <w:spacing w:val="-2"/>
                <w:sz w:val="24"/>
              </w:rPr>
              <w:t xml:space="preserve"> </w:t>
            </w:r>
            <w:r>
              <w:rPr>
                <w:b/>
                <w:sz w:val="24"/>
              </w:rPr>
              <w:t>Initiative</w:t>
            </w:r>
            <w:r>
              <w:rPr>
                <w:b/>
                <w:spacing w:val="-1"/>
                <w:sz w:val="24"/>
              </w:rPr>
              <w:t xml:space="preserve"> </w:t>
            </w:r>
            <w:r>
              <w:rPr>
                <w:b/>
                <w:sz w:val="24"/>
              </w:rPr>
              <w:t>-</w:t>
            </w:r>
            <w:r>
              <w:rPr>
                <w:b/>
                <w:spacing w:val="-2"/>
                <w:sz w:val="24"/>
              </w:rPr>
              <w:t xml:space="preserve"> </w:t>
            </w:r>
            <w:r>
              <w:rPr>
                <w:b/>
                <w:sz w:val="24"/>
              </w:rPr>
              <w:t>(100</w:t>
            </w:r>
            <w:r>
              <w:rPr>
                <w:b/>
                <w:spacing w:val="-4"/>
                <w:sz w:val="24"/>
              </w:rPr>
              <w:t xml:space="preserve"> </w:t>
            </w:r>
            <w:r>
              <w:rPr>
                <w:b/>
                <w:spacing w:val="-2"/>
                <w:sz w:val="24"/>
              </w:rPr>
              <w:t>marks)</w:t>
            </w:r>
          </w:p>
        </w:tc>
      </w:tr>
      <w:tr w:rsidR="00DF1145" w14:paraId="7168E797" w14:textId="77777777" w:rsidTr="005F5E72">
        <w:trPr>
          <w:trHeight w:val="1343"/>
        </w:trPr>
        <w:tc>
          <w:tcPr>
            <w:tcW w:w="9086" w:type="dxa"/>
          </w:tcPr>
          <w:p w14:paraId="06B1E348" w14:textId="02BDFACD" w:rsidR="00DF1145" w:rsidRDefault="00BD5A85" w:rsidP="00D932A7">
            <w:pPr>
              <w:ind w:left="574"/>
            </w:pPr>
            <w:r>
              <w:t>Is</w:t>
            </w:r>
            <w:r w:rsidRPr="00D932A7">
              <w:t xml:space="preserve"> </w:t>
            </w:r>
            <w:r>
              <w:t>enthusiastic</w:t>
            </w:r>
            <w:r w:rsidRPr="00D932A7">
              <w:t xml:space="preserve"> </w:t>
            </w:r>
            <w:r>
              <w:t>about</w:t>
            </w:r>
            <w:r w:rsidRPr="00D932A7">
              <w:t xml:space="preserve"> </w:t>
            </w:r>
            <w:r>
              <w:t>the</w:t>
            </w:r>
            <w:r w:rsidRPr="00D932A7">
              <w:t xml:space="preserve"> </w:t>
            </w:r>
            <w:r w:rsidR="00375A43">
              <w:t>role and</w:t>
            </w:r>
            <w:r w:rsidRPr="00D932A7">
              <w:t xml:space="preserve"> </w:t>
            </w:r>
            <w:r>
              <w:t>is</w:t>
            </w:r>
            <w:r w:rsidRPr="00D932A7">
              <w:t xml:space="preserve"> </w:t>
            </w:r>
            <w:r>
              <w:t>motivated</w:t>
            </w:r>
            <w:r w:rsidRPr="00D932A7">
              <w:t xml:space="preserve"> </w:t>
            </w:r>
            <w:r>
              <w:t>in</w:t>
            </w:r>
            <w:r w:rsidRPr="00D932A7">
              <w:t xml:space="preserve"> </w:t>
            </w:r>
            <w:r>
              <w:t>the</w:t>
            </w:r>
            <w:r w:rsidRPr="00D932A7">
              <w:t xml:space="preserve"> </w:t>
            </w:r>
            <w:r>
              <w:t>face</w:t>
            </w:r>
            <w:r w:rsidRPr="00D932A7">
              <w:t xml:space="preserve"> </w:t>
            </w:r>
            <w:r>
              <w:t>of</w:t>
            </w:r>
            <w:r w:rsidRPr="00D932A7">
              <w:t xml:space="preserve"> </w:t>
            </w:r>
            <w:r>
              <w:t>difficulties</w:t>
            </w:r>
            <w:r w:rsidRPr="00D932A7">
              <w:t xml:space="preserve"> </w:t>
            </w:r>
            <w:r>
              <w:t xml:space="preserve">and obstacles. </w:t>
            </w:r>
            <w:r w:rsidR="00D83E0C">
              <w:t>A</w:t>
            </w:r>
            <w:r>
              <w:t>dopts a positive attitude to work; is enthusiastic and open to taking</w:t>
            </w:r>
            <w:r w:rsidRPr="00D932A7">
              <w:t xml:space="preserve"> </w:t>
            </w:r>
            <w:r>
              <w:t>on</w:t>
            </w:r>
            <w:r w:rsidR="00375A43">
              <w:t xml:space="preserve"> </w:t>
            </w:r>
            <w:r>
              <w:t>new challenges or responsibilities.</w:t>
            </w:r>
            <w:r w:rsidRPr="00D932A7">
              <w:t xml:space="preserve"> </w:t>
            </w:r>
            <w:r>
              <w:t>Takes the initiative and is proactive in</w:t>
            </w:r>
            <w:r w:rsidR="00375A43">
              <w:t xml:space="preserve"> </w:t>
            </w:r>
            <w:r w:rsidRPr="00D932A7">
              <w:t>addressing issues.</w:t>
            </w:r>
          </w:p>
        </w:tc>
      </w:tr>
      <w:tr w:rsidR="00DF1145" w14:paraId="0DE5F132" w14:textId="77777777" w:rsidTr="005F5E72">
        <w:trPr>
          <w:trHeight w:val="1939"/>
        </w:trPr>
        <w:tc>
          <w:tcPr>
            <w:tcW w:w="9086" w:type="dxa"/>
          </w:tcPr>
          <w:p w14:paraId="60899306" w14:textId="1162464A" w:rsidR="00DF1145" w:rsidRDefault="00BD5A85" w:rsidP="00D932A7">
            <w:pPr>
              <w:pStyle w:val="TableParagraph"/>
              <w:numPr>
                <w:ilvl w:val="0"/>
                <w:numId w:val="1"/>
              </w:numPr>
              <w:tabs>
                <w:tab w:val="left" w:pos="1547"/>
                <w:tab w:val="left" w:pos="1548"/>
              </w:tabs>
              <w:spacing w:before="11"/>
              <w:jc w:val="both"/>
            </w:pPr>
            <w:r>
              <w:t>Adopts</w:t>
            </w:r>
            <w:r>
              <w:rPr>
                <w:spacing w:val="-3"/>
              </w:rPr>
              <w:t xml:space="preserve"> </w:t>
            </w:r>
            <w:r>
              <w:t>a</w:t>
            </w:r>
            <w:r>
              <w:rPr>
                <w:spacing w:val="-3"/>
              </w:rPr>
              <w:t xml:space="preserve"> </w:t>
            </w:r>
            <w:r>
              <w:t>positive</w:t>
            </w:r>
            <w:r>
              <w:rPr>
                <w:spacing w:val="-5"/>
              </w:rPr>
              <w:t xml:space="preserve"> </w:t>
            </w:r>
            <w:r>
              <w:t>and</w:t>
            </w:r>
            <w:r>
              <w:rPr>
                <w:spacing w:val="-5"/>
              </w:rPr>
              <w:t xml:space="preserve"> </w:t>
            </w:r>
            <w:r>
              <w:t>constructive</w:t>
            </w:r>
            <w:r>
              <w:rPr>
                <w:spacing w:val="-2"/>
              </w:rPr>
              <w:t xml:space="preserve"> </w:t>
            </w:r>
            <w:r>
              <w:t>approach</w:t>
            </w:r>
            <w:r>
              <w:rPr>
                <w:spacing w:val="-3"/>
              </w:rPr>
              <w:t xml:space="preserve"> </w:t>
            </w:r>
            <w:r>
              <w:t>to</w:t>
            </w:r>
            <w:r>
              <w:rPr>
                <w:spacing w:val="-2"/>
              </w:rPr>
              <w:t xml:space="preserve"> </w:t>
            </w:r>
            <w:r>
              <w:rPr>
                <w:spacing w:val="-4"/>
              </w:rPr>
              <w:t>work</w:t>
            </w:r>
            <w:r w:rsidR="00D83E0C">
              <w:rPr>
                <w:spacing w:val="-4"/>
              </w:rPr>
              <w:t>.</w:t>
            </w:r>
          </w:p>
          <w:p w14:paraId="18DA4119" w14:textId="77777777" w:rsidR="00DF1145" w:rsidRDefault="00BD5A85" w:rsidP="00D932A7">
            <w:pPr>
              <w:pStyle w:val="TableParagraph"/>
              <w:numPr>
                <w:ilvl w:val="0"/>
                <w:numId w:val="1"/>
              </w:numPr>
              <w:tabs>
                <w:tab w:val="left" w:pos="1547"/>
                <w:tab w:val="left" w:pos="1548"/>
              </w:tabs>
              <w:spacing w:before="10"/>
              <w:jc w:val="both"/>
            </w:pPr>
            <w:r>
              <w:t>Sets</w:t>
            </w:r>
            <w:r>
              <w:rPr>
                <w:spacing w:val="-4"/>
              </w:rPr>
              <w:t xml:space="preserve"> </w:t>
            </w:r>
            <w:r>
              <w:t>challenging</w:t>
            </w:r>
            <w:r>
              <w:rPr>
                <w:spacing w:val="-4"/>
              </w:rPr>
              <w:t xml:space="preserve"> </w:t>
            </w:r>
            <w:r>
              <w:t>standards</w:t>
            </w:r>
            <w:r>
              <w:rPr>
                <w:spacing w:val="-5"/>
              </w:rPr>
              <w:t xml:space="preserve"> </w:t>
            </w:r>
            <w:r>
              <w:t>and</w:t>
            </w:r>
            <w:r>
              <w:rPr>
                <w:spacing w:val="-4"/>
              </w:rPr>
              <w:t xml:space="preserve"> </w:t>
            </w:r>
            <w:r>
              <w:t>achieves</w:t>
            </w:r>
            <w:r>
              <w:rPr>
                <w:spacing w:val="-2"/>
              </w:rPr>
              <w:t xml:space="preserve"> </w:t>
            </w:r>
            <w:r>
              <w:t>high</w:t>
            </w:r>
            <w:r>
              <w:rPr>
                <w:spacing w:val="-4"/>
              </w:rPr>
              <w:t xml:space="preserve"> </w:t>
            </w:r>
            <w:r>
              <w:t>quality</w:t>
            </w:r>
            <w:r>
              <w:rPr>
                <w:spacing w:val="-4"/>
              </w:rPr>
              <w:t xml:space="preserve"> </w:t>
            </w:r>
            <w:r>
              <w:rPr>
                <w:spacing w:val="-2"/>
              </w:rPr>
              <w:t>outcomes.</w:t>
            </w:r>
          </w:p>
          <w:p w14:paraId="08000F7D" w14:textId="77777777" w:rsidR="00DF1145" w:rsidRDefault="00BD5A85" w:rsidP="00D932A7">
            <w:pPr>
              <w:pStyle w:val="TableParagraph"/>
              <w:numPr>
                <w:ilvl w:val="0"/>
                <w:numId w:val="1"/>
              </w:numPr>
              <w:tabs>
                <w:tab w:val="left" w:pos="1547"/>
                <w:tab w:val="left" w:pos="1548"/>
              </w:tabs>
              <w:spacing w:before="12"/>
              <w:jc w:val="both"/>
            </w:pPr>
            <w:r>
              <w:t>Responds</w:t>
            </w:r>
            <w:r>
              <w:rPr>
                <w:spacing w:val="-6"/>
              </w:rPr>
              <w:t xml:space="preserve"> </w:t>
            </w:r>
            <w:r>
              <w:t>positively</w:t>
            </w:r>
            <w:r>
              <w:rPr>
                <w:spacing w:val="-3"/>
              </w:rPr>
              <w:t xml:space="preserve"> </w:t>
            </w:r>
            <w:r>
              <w:t>to</w:t>
            </w:r>
            <w:r>
              <w:rPr>
                <w:spacing w:val="-2"/>
              </w:rPr>
              <w:t xml:space="preserve"> </w:t>
            </w:r>
            <w:r>
              <w:t>the</w:t>
            </w:r>
            <w:r>
              <w:rPr>
                <w:spacing w:val="-5"/>
              </w:rPr>
              <w:t xml:space="preserve"> </w:t>
            </w:r>
            <w:r>
              <w:t>challenges</w:t>
            </w:r>
            <w:r>
              <w:rPr>
                <w:spacing w:val="-4"/>
              </w:rPr>
              <w:t xml:space="preserve"> </w:t>
            </w:r>
            <w:r>
              <w:t>of</w:t>
            </w:r>
            <w:r>
              <w:rPr>
                <w:spacing w:val="-3"/>
              </w:rPr>
              <w:t xml:space="preserve"> </w:t>
            </w:r>
            <w:r>
              <w:t>the</w:t>
            </w:r>
            <w:r>
              <w:rPr>
                <w:spacing w:val="-5"/>
              </w:rPr>
              <w:t xml:space="preserve"> </w:t>
            </w:r>
            <w:r>
              <w:rPr>
                <w:spacing w:val="-4"/>
              </w:rPr>
              <w:t>role.</w:t>
            </w:r>
          </w:p>
          <w:p w14:paraId="055ED2C1" w14:textId="77777777" w:rsidR="00DF1145" w:rsidRDefault="00BD5A85" w:rsidP="00D932A7">
            <w:pPr>
              <w:pStyle w:val="TableParagraph"/>
              <w:numPr>
                <w:ilvl w:val="0"/>
                <w:numId w:val="1"/>
              </w:numPr>
              <w:tabs>
                <w:tab w:val="left" w:pos="1547"/>
                <w:tab w:val="left" w:pos="1548"/>
              </w:tabs>
              <w:spacing w:before="13"/>
              <w:jc w:val="both"/>
            </w:pPr>
            <w:r>
              <w:t>Manages</w:t>
            </w:r>
            <w:r>
              <w:rPr>
                <w:spacing w:val="-4"/>
              </w:rPr>
              <w:t xml:space="preserve"> </w:t>
            </w:r>
            <w:r>
              <w:t>own</w:t>
            </w:r>
            <w:r>
              <w:rPr>
                <w:spacing w:val="-5"/>
              </w:rPr>
              <w:t xml:space="preserve"> </w:t>
            </w:r>
            <w:r>
              <w:t>time</w:t>
            </w:r>
            <w:r>
              <w:rPr>
                <w:spacing w:val="-4"/>
              </w:rPr>
              <w:t xml:space="preserve"> </w:t>
            </w:r>
            <w:r>
              <w:t>effectively</w:t>
            </w:r>
            <w:r>
              <w:rPr>
                <w:spacing w:val="-2"/>
              </w:rPr>
              <w:t xml:space="preserve"> </w:t>
            </w:r>
            <w:r>
              <w:t>to</w:t>
            </w:r>
            <w:r>
              <w:rPr>
                <w:spacing w:val="-1"/>
              </w:rPr>
              <w:t xml:space="preserve"> </w:t>
            </w:r>
            <w:r>
              <w:t>achieve</w:t>
            </w:r>
            <w:r>
              <w:rPr>
                <w:spacing w:val="-4"/>
              </w:rPr>
              <w:t xml:space="preserve"> </w:t>
            </w:r>
            <w:r>
              <w:rPr>
                <w:spacing w:val="-2"/>
              </w:rPr>
              <w:t>objectives.</w:t>
            </w:r>
          </w:p>
          <w:p w14:paraId="21C7ED43" w14:textId="5F158518" w:rsidR="00DF1145" w:rsidRDefault="00BD5A85" w:rsidP="00D932A7">
            <w:pPr>
              <w:pStyle w:val="TableParagraph"/>
              <w:numPr>
                <w:ilvl w:val="0"/>
                <w:numId w:val="1"/>
              </w:numPr>
              <w:tabs>
                <w:tab w:val="left" w:pos="1547"/>
                <w:tab w:val="left" w:pos="1548"/>
              </w:tabs>
              <w:spacing w:before="12"/>
              <w:ind w:right="1387"/>
              <w:jc w:val="both"/>
            </w:pPr>
            <w:r>
              <w:t>Demonstrates experience of managing resources and budgets in particular</w:t>
            </w:r>
            <w:r>
              <w:rPr>
                <w:spacing w:val="-6"/>
              </w:rPr>
              <w:t xml:space="preserve"> </w:t>
            </w:r>
            <w:r>
              <w:t>monitoring,</w:t>
            </w:r>
            <w:r>
              <w:rPr>
                <w:spacing w:val="-5"/>
              </w:rPr>
              <w:t xml:space="preserve"> </w:t>
            </w:r>
            <w:r>
              <w:t>assessing</w:t>
            </w:r>
            <w:r>
              <w:rPr>
                <w:spacing w:val="-6"/>
              </w:rPr>
              <w:t xml:space="preserve"> </w:t>
            </w:r>
            <w:r>
              <w:t>evaluating</w:t>
            </w:r>
            <w:r>
              <w:rPr>
                <w:spacing w:val="-6"/>
              </w:rPr>
              <w:t xml:space="preserve"> </w:t>
            </w:r>
            <w:r>
              <w:t>and</w:t>
            </w:r>
            <w:r>
              <w:rPr>
                <w:spacing w:val="-8"/>
              </w:rPr>
              <w:t xml:space="preserve"> </w:t>
            </w:r>
            <w:r>
              <w:t>adhering</w:t>
            </w:r>
            <w:r>
              <w:rPr>
                <w:spacing w:val="-6"/>
              </w:rPr>
              <w:t xml:space="preserve"> </w:t>
            </w:r>
            <w:r>
              <w:t>to</w:t>
            </w:r>
            <w:r>
              <w:rPr>
                <w:spacing w:val="-4"/>
              </w:rPr>
              <w:t xml:space="preserve"> </w:t>
            </w:r>
            <w:r>
              <w:t>them</w:t>
            </w:r>
            <w:r w:rsidR="00D83E0C">
              <w:t>.</w:t>
            </w:r>
          </w:p>
        </w:tc>
      </w:tr>
    </w:tbl>
    <w:p w14:paraId="4962B413" w14:textId="77777777" w:rsidR="00DF1145" w:rsidRDefault="00DF1145" w:rsidP="00D932A7">
      <w:pPr>
        <w:pStyle w:val="BodyText"/>
        <w:spacing w:before="5"/>
        <w:jc w:val="both"/>
        <w:rPr>
          <w:sz w:val="19"/>
        </w:rPr>
      </w:pPr>
    </w:p>
    <w:p w14:paraId="6AA31D7C" w14:textId="77777777" w:rsidR="00DF1145" w:rsidRDefault="00BD5A85" w:rsidP="00D932A7">
      <w:pPr>
        <w:pStyle w:val="BodyText"/>
        <w:spacing w:before="58" w:line="237" w:lineRule="auto"/>
        <w:ind w:left="118" w:right="196"/>
        <w:jc w:val="both"/>
      </w:pPr>
      <w:r>
        <w:t>Candidates</w:t>
      </w:r>
      <w:r>
        <w:rPr>
          <w:spacing w:val="79"/>
        </w:rPr>
        <w:t xml:space="preserve"> </w:t>
      </w:r>
      <w:r>
        <w:t>must</w:t>
      </w:r>
      <w:r>
        <w:rPr>
          <w:spacing w:val="80"/>
        </w:rPr>
        <w:t xml:space="preserve"> </w:t>
      </w:r>
      <w:r>
        <w:t>achieve</w:t>
      </w:r>
      <w:r>
        <w:rPr>
          <w:spacing w:val="80"/>
        </w:rPr>
        <w:t xml:space="preserve"> </w:t>
      </w:r>
      <w:r>
        <w:t>a</w:t>
      </w:r>
      <w:r>
        <w:rPr>
          <w:spacing w:val="79"/>
        </w:rPr>
        <w:t xml:space="preserve"> </w:t>
      </w:r>
      <w:r>
        <w:t>minimum</w:t>
      </w:r>
      <w:r>
        <w:rPr>
          <w:spacing w:val="80"/>
        </w:rPr>
        <w:t xml:space="preserve"> </w:t>
      </w:r>
      <w:r>
        <w:t>50%</w:t>
      </w:r>
      <w:r>
        <w:rPr>
          <w:spacing w:val="80"/>
        </w:rPr>
        <w:t xml:space="preserve"> </w:t>
      </w:r>
      <w:r>
        <w:t>of</w:t>
      </w:r>
      <w:r>
        <w:rPr>
          <w:spacing w:val="79"/>
        </w:rPr>
        <w:t xml:space="preserve"> </w:t>
      </w:r>
      <w:r>
        <w:t>the</w:t>
      </w:r>
      <w:r>
        <w:rPr>
          <w:spacing w:val="80"/>
        </w:rPr>
        <w:t xml:space="preserve"> </w:t>
      </w:r>
      <w:r>
        <w:t>total</w:t>
      </w:r>
      <w:r>
        <w:rPr>
          <w:spacing w:val="79"/>
        </w:rPr>
        <w:t xml:space="preserve"> </w:t>
      </w:r>
      <w:r>
        <w:t>marks</w:t>
      </w:r>
      <w:r>
        <w:rPr>
          <w:spacing w:val="79"/>
        </w:rPr>
        <w:t xml:space="preserve"> </w:t>
      </w:r>
      <w:r>
        <w:t>available</w:t>
      </w:r>
      <w:r>
        <w:rPr>
          <w:spacing w:val="80"/>
        </w:rPr>
        <w:t xml:space="preserve"> </w:t>
      </w:r>
      <w:r>
        <w:t>in</w:t>
      </w:r>
      <w:r>
        <w:rPr>
          <w:spacing w:val="80"/>
        </w:rPr>
        <w:t xml:space="preserve"> </w:t>
      </w:r>
      <w:r>
        <w:t>each</w:t>
      </w:r>
      <w:r>
        <w:rPr>
          <w:spacing w:val="79"/>
        </w:rPr>
        <w:t xml:space="preserve"> </w:t>
      </w:r>
      <w:r>
        <w:t>of</w:t>
      </w:r>
      <w:r>
        <w:rPr>
          <w:spacing w:val="79"/>
        </w:rPr>
        <w:t xml:space="preserve"> </w:t>
      </w:r>
      <w:r>
        <w:t>the competencies to qualify for inclusion on a panel.</w:t>
      </w:r>
    </w:p>
    <w:p w14:paraId="0EAEFD0F" w14:textId="77777777" w:rsidR="00DF1145" w:rsidRDefault="00DF1145" w:rsidP="00D932A7">
      <w:pPr>
        <w:pStyle w:val="BodyText"/>
        <w:spacing w:before="1"/>
        <w:jc w:val="both"/>
      </w:pPr>
    </w:p>
    <w:p w14:paraId="6A2EE836" w14:textId="52A51897" w:rsidR="00DF1145" w:rsidRDefault="0049467D" w:rsidP="00D932A7">
      <w:pPr>
        <w:pStyle w:val="BodyText"/>
        <w:spacing w:before="1"/>
        <w:ind w:left="118"/>
        <w:jc w:val="both"/>
      </w:pPr>
      <w:r>
        <w:t xml:space="preserve">Clare Tourism </w:t>
      </w:r>
      <w:r w:rsidR="002C2074">
        <w:t xml:space="preserve">Development </w:t>
      </w:r>
      <w:r>
        <w:t>DAC</w:t>
      </w:r>
      <w:r>
        <w:rPr>
          <w:spacing w:val="-4"/>
        </w:rPr>
        <w:t xml:space="preserve"> </w:t>
      </w:r>
      <w:r>
        <w:t>is</w:t>
      </w:r>
      <w:r>
        <w:rPr>
          <w:spacing w:val="-4"/>
        </w:rPr>
        <w:t xml:space="preserve"> </w:t>
      </w:r>
      <w:r>
        <w:t>an</w:t>
      </w:r>
      <w:r>
        <w:rPr>
          <w:spacing w:val="-6"/>
        </w:rPr>
        <w:t xml:space="preserve"> </w:t>
      </w:r>
      <w:r>
        <w:t>equal</w:t>
      </w:r>
      <w:r>
        <w:rPr>
          <w:spacing w:val="-2"/>
        </w:rPr>
        <w:t xml:space="preserve"> </w:t>
      </w:r>
      <w:r>
        <w:t>opportunities</w:t>
      </w:r>
      <w:r>
        <w:rPr>
          <w:spacing w:val="-4"/>
        </w:rPr>
        <w:t xml:space="preserve"> </w:t>
      </w:r>
      <w:r>
        <w:rPr>
          <w:spacing w:val="-2"/>
        </w:rPr>
        <w:t>employer.</w:t>
      </w:r>
    </w:p>
    <w:p w14:paraId="248F4F90" w14:textId="77777777" w:rsidR="00DF1145" w:rsidRDefault="00DF1145" w:rsidP="00D932A7">
      <w:pPr>
        <w:pStyle w:val="BodyText"/>
        <w:spacing w:before="8"/>
        <w:jc w:val="both"/>
        <w:rPr>
          <w:sz w:val="23"/>
        </w:rPr>
      </w:pPr>
    </w:p>
    <w:sectPr w:rsidR="00DF1145">
      <w:type w:val="continuous"/>
      <w:pgSz w:w="12240" w:h="15840"/>
      <w:pgMar w:top="144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595"/>
    <w:multiLevelType w:val="hybridMultilevel"/>
    <w:tmpl w:val="4E0EB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362899"/>
    <w:multiLevelType w:val="hybridMultilevel"/>
    <w:tmpl w:val="6386818A"/>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FD7198"/>
    <w:multiLevelType w:val="hybridMultilevel"/>
    <w:tmpl w:val="2FE86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4D28E2"/>
    <w:multiLevelType w:val="hybridMultilevel"/>
    <w:tmpl w:val="21FAFDDA"/>
    <w:lvl w:ilvl="0" w:tplc="36D4D6C4">
      <w:numFmt w:val="bullet"/>
      <w:lvlText w:val="•"/>
      <w:lvlJc w:val="left"/>
      <w:pPr>
        <w:ind w:left="838" w:hanging="360"/>
      </w:pPr>
      <w:rPr>
        <w:rFonts w:ascii="Arial" w:eastAsia="Arial" w:hAnsi="Arial" w:cs="Arial" w:hint="default"/>
        <w:b w:val="0"/>
        <w:bCs w:val="0"/>
        <w:i w:val="0"/>
        <w:iCs w:val="0"/>
        <w:w w:val="131"/>
        <w:sz w:val="22"/>
        <w:szCs w:val="22"/>
        <w:lang w:val="en-IE" w:eastAsia="en-US" w:bidi="ar-SA"/>
      </w:rPr>
    </w:lvl>
    <w:lvl w:ilvl="1" w:tplc="B8ECB862">
      <w:numFmt w:val="bullet"/>
      <w:lvlText w:val="•"/>
      <w:lvlJc w:val="left"/>
      <w:pPr>
        <w:ind w:left="1654" w:hanging="360"/>
      </w:pPr>
      <w:rPr>
        <w:rFonts w:hint="default"/>
        <w:lang w:val="en-IE" w:eastAsia="en-US" w:bidi="ar-SA"/>
      </w:rPr>
    </w:lvl>
    <w:lvl w:ilvl="2" w:tplc="0A106B66">
      <w:numFmt w:val="bullet"/>
      <w:lvlText w:val="•"/>
      <w:lvlJc w:val="left"/>
      <w:pPr>
        <w:ind w:left="2468" w:hanging="360"/>
      </w:pPr>
      <w:rPr>
        <w:rFonts w:hint="default"/>
        <w:lang w:val="en-IE" w:eastAsia="en-US" w:bidi="ar-SA"/>
      </w:rPr>
    </w:lvl>
    <w:lvl w:ilvl="3" w:tplc="C4AC953A">
      <w:numFmt w:val="bullet"/>
      <w:lvlText w:val="•"/>
      <w:lvlJc w:val="left"/>
      <w:pPr>
        <w:ind w:left="3282" w:hanging="360"/>
      </w:pPr>
      <w:rPr>
        <w:rFonts w:hint="default"/>
        <w:lang w:val="en-IE" w:eastAsia="en-US" w:bidi="ar-SA"/>
      </w:rPr>
    </w:lvl>
    <w:lvl w:ilvl="4" w:tplc="6540B7AE">
      <w:numFmt w:val="bullet"/>
      <w:lvlText w:val="•"/>
      <w:lvlJc w:val="left"/>
      <w:pPr>
        <w:ind w:left="4096" w:hanging="360"/>
      </w:pPr>
      <w:rPr>
        <w:rFonts w:hint="default"/>
        <w:lang w:val="en-IE" w:eastAsia="en-US" w:bidi="ar-SA"/>
      </w:rPr>
    </w:lvl>
    <w:lvl w:ilvl="5" w:tplc="0C6C0562">
      <w:numFmt w:val="bullet"/>
      <w:lvlText w:val="•"/>
      <w:lvlJc w:val="left"/>
      <w:pPr>
        <w:ind w:left="4910" w:hanging="360"/>
      </w:pPr>
      <w:rPr>
        <w:rFonts w:hint="default"/>
        <w:lang w:val="en-IE" w:eastAsia="en-US" w:bidi="ar-SA"/>
      </w:rPr>
    </w:lvl>
    <w:lvl w:ilvl="6" w:tplc="04FA4220">
      <w:numFmt w:val="bullet"/>
      <w:lvlText w:val="•"/>
      <w:lvlJc w:val="left"/>
      <w:pPr>
        <w:ind w:left="5724" w:hanging="360"/>
      </w:pPr>
      <w:rPr>
        <w:rFonts w:hint="default"/>
        <w:lang w:val="en-IE" w:eastAsia="en-US" w:bidi="ar-SA"/>
      </w:rPr>
    </w:lvl>
    <w:lvl w:ilvl="7" w:tplc="34CA9454">
      <w:numFmt w:val="bullet"/>
      <w:lvlText w:val="•"/>
      <w:lvlJc w:val="left"/>
      <w:pPr>
        <w:ind w:left="6538" w:hanging="360"/>
      </w:pPr>
      <w:rPr>
        <w:rFonts w:hint="default"/>
        <w:lang w:val="en-IE" w:eastAsia="en-US" w:bidi="ar-SA"/>
      </w:rPr>
    </w:lvl>
    <w:lvl w:ilvl="8" w:tplc="096841DA">
      <w:numFmt w:val="bullet"/>
      <w:lvlText w:val="•"/>
      <w:lvlJc w:val="left"/>
      <w:pPr>
        <w:ind w:left="7352" w:hanging="360"/>
      </w:pPr>
      <w:rPr>
        <w:rFonts w:hint="default"/>
        <w:lang w:val="en-IE" w:eastAsia="en-US" w:bidi="ar-SA"/>
      </w:rPr>
    </w:lvl>
  </w:abstractNum>
  <w:abstractNum w:abstractNumId="4" w15:restartNumberingAfterBreak="0">
    <w:nsid w:val="0D2E51DF"/>
    <w:multiLevelType w:val="hybridMultilevel"/>
    <w:tmpl w:val="4D24E85E"/>
    <w:lvl w:ilvl="0" w:tplc="1D92E9EC">
      <w:numFmt w:val="bullet"/>
      <w:lvlText w:val="•"/>
      <w:lvlJc w:val="left"/>
      <w:pPr>
        <w:ind w:left="1277" w:hanging="557"/>
      </w:pPr>
      <w:rPr>
        <w:rFonts w:ascii="Arial" w:eastAsia="Arial" w:hAnsi="Arial" w:cs="Arial" w:hint="default"/>
        <w:b w:val="0"/>
        <w:bCs w:val="0"/>
        <w:i w:val="0"/>
        <w:iCs w:val="0"/>
        <w:w w:val="131"/>
        <w:sz w:val="22"/>
        <w:szCs w:val="22"/>
        <w:lang w:val="en-IE" w:eastAsia="en-US" w:bidi="ar-SA"/>
      </w:rPr>
    </w:lvl>
    <w:lvl w:ilvl="1" w:tplc="18090003" w:tentative="1">
      <w:start w:val="1"/>
      <w:numFmt w:val="bullet"/>
      <w:lvlText w:val="o"/>
      <w:lvlJc w:val="left"/>
      <w:pPr>
        <w:ind w:left="1170" w:hanging="360"/>
      </w:pPr>
      <w:rPr>
        <w:rFonts w:ascii="Courier New" w:hAnsi="Courier New" w:cs="Courier New" w:hint="default"/>
      </w:rPr>
    </w:lvl>
    <w:lvl w:ilvl="2" w:tplc="18090005" w:tentative="1">
      <w:start w:val="1"/>
      <w:numFmt w:val="bullet"/>
      <w:lvlText w:val=""/>
      <w:lvlJc w:val="left"/>
      <w:pPr>
        <w:ind w:left="1890" w:hanging="360"/>
      </w:pPr>
      <w:rPr>
        <w:rFonts w:ascii="Wingdings" w:hAnsi="Wingdings" w:hint="default"/>
      </w:rPr>
    </w:lvl>
    <w:lvl w:ilvl="3" w:tplc="18090001" w:tentative="1">
      <w:start w:val="1"/>
      <w:numFmt w:val="bullet"/>
      <w:lvlText w:val=""/>
      <w:lvlJc w:val="left"/>
      <w:pPr>
        <w:ind w:left="2610" w:hanging="360"/>
      </w:pPr>
      <w:rPr>
        <w:rFonts w:ascii="Symbol" w:hAnsi="Symbol" w:hint="default"/>
      </w:rPr>
    </w:lvl>
    <w:lvl w:ilvl="4" w:tplc="18090003" w:tentative="1">
      <w:start w:val="1"/>
      <w:numFmt w:val="bullet"/>
      <w:lvlText w:val="o"/>
      <w:lvlJc w:val="left"/>
      <w:pPr>
        <w:ind w:left="3330" w:hanging="360"/>
      </w:pPr>
      <w:rPr>
        <w:rFonts w:ascii="Courier New" w:hAnsi="Courier New" w:cs="Courier New" w:hint="default"/>
      </w:rPr>
    </w:lvl>
    <w:lvl w:ilvl="5" w:tplc="18090005" w:tentative="1">
      <w:start w:val="1"/>
      <w:numFmt w:val="bullet"/>
      <w:lvlText w:val=""/>
      <w:lvlJc w:val="left"/>
      <w:pPr>
        <w:ind w:left="4050" w:hanging="360"/>
      </w:pPr>
      <w:rPr>
        <w:rFonts w:ascii="Wingdings" w:hAnsi="Wingdings" w:hint="default"/>
      </w:rPr>
    </w:lvl>
    <w:lvl w:ilvl="6" w:tplc="18090001" w:tentative="1">
      <w:start w:val="1"/>
      <w:numFmt w:val="bullet"/>
      <w:lvlText w:val=""/>
      <w:lvlJc w:val="left"/>
      <w:pPr>
        <w:ind w:left="4770" w:hanging="360"/>
      </w:pPr>
      <w:rPr>
        <w:rFonts w:ascii="Symbol" w:hAnsi="Symbol" w:hint="default"/>
      </w:rPr>
    </w:lvl>
    <w:lvl w:ilvl="7" w:tplc="18090003" w:tentative="1">
      <w:start w:val="1"/>
      <w:numFmt w:val="bullet"/>
      <w:lvlText w:val="o"/>
      <w:lvlJc w:val="left"/>
      <w:pPr>
        <w:ind w:left="5490" w:hanging="360"/>
      </w:pPr>
      <w:rPr>
        <w:rFonts w:ascii="Courier New" w:hAnsi="Courier New" w:cs="Courier New" w:hint="default"/>
      </w:rPr>
    </w:lvl>
    <w:lvl w:ilvl="8" w:tplc="18090005" w:tentative="1">
      <w:start w:val="1"/>
      <w:numFmt w:val="bullet"/>
      <w:lvlText w:val=""/>
      <w:lvlJc w:val="left"/>
      <w:pPr>
        <w:ind w:left="6210" w:hanging="360"/>
      </w:pPr>
      <w:rPr>
        <w:rFonts w:ascii="Wingdings" w:hAnsi="Wingdings" w:hint="default"/>
      </w:rPr>
    </w:lvl>
  </w:abstractNum>
  <w:abstractNum w:abstractNumId="5" w15:restartNumberingAfterBreak="0">
    <w:nsid w:val="0F76434F"/>
    <w:multiLevelType w:val="hybridMultilevel"/>
    <w:tmpl w:val="A072A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2493F"/>
    <w:multiLevelType w:val="hybridMultilevel"/>
    <w:tmpl w:val="57F0F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78267C"/>
    <w:multiLevelType w:val="hybridMultilevel"/>
    <w:tmpl w:val="3170F2D6"/>
    <w:lvl w:ilvl="0" w:tplc="AAC4C9D6">
      <w:numFmt w:val="bullet"/>
      <w:lvlText w:val="•"/>
      <w:lvlJc w:val="left"/>
      <w:pPr>
        <w:ind w:left="838" w:hanging="360"/>
      </w:pPr>
      <w:rPr>
        <w:rFonts w:ascii="Arial" w:eastAsia="Arial" w:hAnsi="Arial" w:cs="Arial" w:hint="default"/>
        <w:b w:val="0"/>
        <w:bCs w:val="0"/>
        <w:i w:val="0"/>
        <w:iCs w:val="0"/>
        <w:w w:val="131"/>
        <w:sz w:val="22"/>
        <w:szCs w:val="22"/>
        <w:lang w:val="en-IE" w:eastAsia="en-US" w:bidi="ar-SA"/>
      </w:rPr>
    </w:lvl>
    <w:lvl w:ilvl="1" w:tplc="B2F60836">
      <w:numFmt w:val="bullet"/>
      <w:lvlText w:val="•"/>
      <w:lvlJc w:val="left"/>
      <w:pPr>
        <w:ind w:left="1654" w:hanging="360"/>
      </w:pPr>
      <w:rPr>
        <w:rFonts w:hint="default"/>
        <w:lang w:val="en-IE" w:eastAsia="en-US" w:bidi="ar-SA"/>
      </w:rPr>
    </w:lvl>
    <w:lvl w:ilvl="2" w:tplc="74C07410">
      <w:numFmt w:val="bullet"/>
      <w:lvlText w:val="•"/>
      <w:lvlJc w:val="left"/>
      <w:pPr>
        <w:ind w:left="2468" w:hanging="360"/>
      </w:pPr>
      <w:rPr>
        <w:rFonts w:hint="default"/>
        <w:lang w:val="en-IE" w:eastAsia="en-US" w:bidi="ar-SA"/>
      </w:rPr>
    </w:lvl>
    <w:lvl w:ilvl="3" w:tplc="E7485C50">
      <w:numFmt w:val="bullet"/>
      <w:lvlText w:val="•"/>
      <w:lvlJc w:val="left"/>
      <w:pPr>
        <w:ind w:left="3282" w:hanging="360"/>
      </w:pPr>
      <w:rPr>
        <w:rFonts w:hint="default"/>
        <w:lang w:val="en-IE" w:eastAsia="en-US" w:bidi="ar-SA"/>
      </w:rPr>
    </w:lvl>
    <w:lvl w:ilvl="4" w:tplc="D158CE46">
      <w:numFmt w:val="bullet"/>
      <w:lvlText w:val="•"/>
      <w:lvlJc w:val="left"/>
      <w:pPr>
        <w:ind w:left="4096" w:hanging="360"/>
      </w:pPr>
      <w:rPr>
        <w:rFonts w:hint="default"/>
        <w:lang w:val="en-IE" w:eastAsia="en-US" w:bidi="ar-SA"/>
      </w:rPr>
    </w:lvl>
    <w:lvl w:ilvl="5" w:tplc="EB362706">
      <w:numFmt w:val="bullet"/>
      <w:lvlText w:val="•"/>
      <w:lvlJc w:val="left"/>
      <w:pPr>
        <w:ind w:left="4910" w:hanging="360"/>
      </w:pPr>
      <w:rPr>
        <w:rFonts w:hint="default"/>
        <w:lang w:val="en-IE" w:eastAsia="en-US" w:bidi="ar-SA"/>
      </w:rPr>
    </w:lvl>
    <w:lvl w:ilvl="6" w:tplc="9362B1E6">
      <w:numFmt w:val="bullet"/>
      <w:lvlText w:val="•"/>
      <w:lvlJc w:val="left"/>
      <w:pPr>
        <w:ind w:left="5724" w:hanging="360"/>
      </w:pPr>
      <w:rPr>
        <w:rFonts w:hint="default"/>
        <w:lang w:val="en-IE" w:eastAsia="en-US" w:bidi="ar-SA"/>
      </w:rPr>
    </w:lvl>
    <w:lvl w:ilvl="7" w:tplc="6748B632">
      <w:numFmt w:val="bullet"/>
      <w:lvlText w:val="•"/>
      <w:lvlJc w:val="left"/>
      <w:pPr>
        <w:ind w:left="6538" w:hanging="360"/>
      </w:pPr>
      <w:rPr>
        <w:rFonts w:hint="default"/>
        <w:lang w:val="en-IE" w:eastAsia="en-US" w:bidi="ar-SA"/>
      </w:rPr>
    </w:lvl>
    <w:lvl w:ilvl="8" w:tplc="40987788">
      <w:numFmt w:val="bullet"/>
      <w:lvlText w:val="•"/>
      <w:lvlJc w:val="left"/>
      <w:pPr>
        <w:ind w:left="7352" w:hanging="360"/>
      </w:pPr>
      <w:rPr>
        <w:rFonts w:hint="default"/>
        <w:lang w:val="en-IE" w:eastAsia="en-US" w:bidi="ar-SA"/>
      </w:rPr>
    </w:lvl>
  </w:abstractNum>
  <w:abstractNum w:abstractNumId="8" w15:restartNumberingAfterBreak="0">
    <w:nsid w:val="1AE56EFB"/>
    <w:multiLevelType w:val="hybridMultilevel"/>
    <w:tmpl w:val="CFE4FD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C8373F"/>
    <w:multiLevelType w:val="hybridMultilevel"/>
    <w:tmpl w:val="358A5B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DFB2821"/>
    <w:multiLevelType w:val="hybridMultilevel"/>
    <w:tmpl w:val="853CD6AE"/>
    <w:lvl w:ilvl="0" w:tplc="913042F2">
      <w:numFmt w:val="bullet"/>
      <w:lvlText w:val="•"/>
      <w:lvlJc w:val="left"/>
      <w:pPr>
        <w:ind w:left="1547" w:hanging="557"/>
      </w:pPr>
      <w:rPr>
        <w:rFonts w:ascii="Arial" w:eastAsia="Arial" w:hAnsi="Arial" w:cs="Arial" w:hint="default"/>
        <w:b w:val="0"/>
        <w:bCs w:val="0"/>
        <w:i w:val="0"/>
        <w:iCs w:val="0"/>
        <w:w w:val="131"/>
        <w:sz w:val="22"/>
        <w:szCs w:val="22"/>
        <w:lang w:val="en-IE" w:eastAsia="en-US" w:bidi="ar-SA"/>
      </w:rPr>
    </w:lvl>
    <w:lvl w:ilvl="1" w:tplc="B39E4BEA">
      <w:numFmt w:val="bullet"/>
      <w:lvlText w:val="•"/>
      <w:lvlJc w:val="left"/>
      <w:pPr>
        <w:ind w:left="2260" w:hanging="557"/>
      </w:pPr>
      <w:rPr>
        <w:rFonts w:hint="default"/>
        <w:lang w:val="en-IE" w:eastAsia="en-US" w:bidi="ar-SA"/>
      </w:rPr>
    </w:lvl>
    <w:lvl w:ilvl="2" w:tplc="E3968D32">
      <w:numFmt w:val="bullet"/>
      <w:lvlText w:val="•"/>
      <w:lvlJc w:val="left"/>
      <w:pPr>
        <w:ind w:left="2981" w:hanging="557"/>
      </w:pPr>
      <w:rPr>
        <w:rFonts w:hint="default"/>
        <w:lang w:val="en-IE" w:eastAsia="en-US" w:bidi="ar-SA"/>
      </w:rPr>
    </w:lvl>
    <w:lvl w:ilvl="3" w:tplc="20887BD8">
      <w:numFmt w:val="bullet"/>
      <w:lvlText w:val="•"/>
      <w:lvlJc w:val="left"/>
      <w:pPr>
        <w:ind w:left="3702" w:hanging="557"/>
      </w:pPr>
      <w:rPr>
        <w:rFonts w:hint="default"/>
        <w:lang w:val="en-IE" w:eastAsia="en-US" w:bidi="ar-SA"/>
      </w:rPr>
    </w:lvl>
    <w:lvl w:ilvl="4" w:tplc="7128AF6E">
      <w:numFmt w:val="bullet"/>
      <w:lvlText w:val="•"/>
      <w:lvlJc w:val="left"/>
      <w:pPr>
        <w:ind w:left="4422" w:hanging="557"/>
      </w:pPr>
      <w:rPr>
        <w:rFonts w:hint="default"/>
        <w:lang w:val="en-IE" w:eastAsia="en-US" w:bidi="ar-SA"/>
      </w:rPr>
    </w:lvl>
    <w:lvl w:ilvl="5" w:tplc="A1E68B68">
      <w:numFmt w:val="bullet"/>
      <w:lvlText w:val="•"/>
      <w:lvlJc w:val="left"/>
      <w:pPr>
        <w:ind w:left="5143" w:hanging="557"/>
      </w:pPr>
      <w:rPr>
        <w:rFonts w:hint="default"/>
        <w:lang w:val="en-IE" w:eastAsia="en-US" w:bidi="ar-SA"/>
      </w:rPr>
    </w:lvl>
    <w:lvl w:ilvl="6" w:tplc="B8E4887E">
      <w:numFmt w:val="bullet"/>
      <w:lvlText w:val="•"/>
      <w:lvlJc w:val="left"/>
      <w:pPr>
        <w:ind w:left="5864" w:hanging="557"/>
      </w:pPr>
      <w:rPr>
        <w:rFonts w:hint="default"/>
        <w:lang w:val="en-IE" w:eastAsia="en-US" w:bidi="ar-SA"/>
      </w:rPr>
    </w:lvl>
    <w:lvl w:ilvl="7" w:tplc="BFC692D2">
      <w:numFmt w:val="bullet"/>
      <w:lvlText w:val="•"/>
      <w:lvlJc w:val="left"/>
      <w:pPr>
        <w:ind w:left="6584" w:hanging="557"/>
      </w:pPr>
      <w:rPr>
        <w:rFonts w:hint="default"/>
        <w:lang w:val="en-IE" w:eastAsia="en-US" w:bidi="ar-SA"/>
      </w:rPr>
    </w:lvl>
    <w:lvl w:ilvl="8" w:tplc="276A6A58">
      <w:numFmt w:val="bullet"/>
      <w:lvlText w:val="•"/>
      <w:lvlJc w:val="left"/>
      <w:pPr>
        <w:ind w:left="7305" w:hanging="557"/>
      </w:pPr>
      <w:rPr>
        <w:rFonts w:hint="default"/>
        <w:lang w:val="en-IE" w:eastAsia="en-US" w:bidi="ar-SA"/>
      </w:rPr>
    </w:lvl>
  </w:abstractNum>
  <w:abstractNum w:abstractNumId="11" w15:restartNumberingAfterBreak="0">
    <w:nsid w:val="2ED72437"/>
    <w:multiLevelType w:val="hybridMultilevel"/>
    <w:tmpl w:val="B9B6EC52"/>
    <w:lvl w:ilvl="0" w:tplc="18090001">
      <w:start w:val="1"/>
      <w:numFmt w:val="bullet"/>
      <w:lvlText w:val=""/>
      <w:lvlJc w:val="left"/>
      <w:pPr>
        <w:ind w:left="1125" w:hanging="699"/>
      </w:pPr>
      <w:rPr>
        <w:rFonts w:ascii="Symbol" w:hAnsi="Symbol" w:hint="default"/>
        <w:b w:val="0"/>
        <w:bCs w:val="0"/>
        <w:i w:val="0"/>
        <w:iCs w:val="0"/>
        <w:w w:val="131"/>
        <w:sz w:val="22"/>
        <w:szCs w:val="22"/>
        <w:lang w:val="en-IE" w:eastAsia="en-US" w:bidi="ar-SA"/>
      </w:rPr>
    </w:lvl>
    <w:lvl w:ilvl="1" w:tplc="FFFFFFFF">
      <w:numFmt w:val="bullet"/>
      <w:lvlText w:val="•"/>
      <w:lvlJc w:val="left"/>
      <w:pPr>
        <w:ind w:left="1910" w:hanging="699"/>
      </w:pPr>
      <w:rPr>
        <w:rFonts w:hint="default"/>
        <w:lang w:val="en-IE" w:eastAsia="en-US" w:bidi="ar-SA"/>
      </w:rPr>
    </w:lvl>
    <w:lvl w:ilvl="2" w:tplc="FFFFFFFF">
      <w:numFmt w:val="bullet"/>
      <w:lvlText w:val="•"/>
      <w:lvlJc w:val="left"/>
      <w:pPr>
        <w:ind w:left="2703" w:hanging="699"/>
      </w:pPr>
      <w:rPr>
        <w:rFonts w:hint="default"/>
        <w:lang w:val="en-IE" w:eastAsia="en-US" w:bidi="ar-SA"/>
      </w:rPr>
    </w:lvl>
    <w:lvl w:ilvl="3" w:tplc="FFFFFFFF">
      <w:numFmt w:val="bullet"/>
      <w:lvlText w:val="•"/>
      <w:lvlJc w:val="left"/>
      <w:pPr>
        <w:ind w:left="3496" w:hanging="699"/>
      </w:pPr>
      <w:rPr>
        <w:rFonts w:hint="default"/>
        <w:lang w:val="en-IE" w:eastAsia="en-US" w:bidi="ar-SA"/>
      </w:rPr>
    </w:lvl>
    <w:lvl w:ilvl="4" w:tplc="FFFFFFFF">
      <w:numFmt w:val="bullet"/>
      <w:lvlText w:val="•"/>
      <w:lvlJc w:val="left"/>
      <w:pPr>
        <w:ind w:left="4288" w:hanging="699"/>
      </w:pPr>
      <w:rPr>
        <w:rFonts w:hint="default"/>
        <w:lang w:val="en-IE" w:eastAsia="en-US" w:bidi="ar-SA"/>
      </w:rPr>
    </w:lvl>
    <w:lvl w:ilvl="5" w:tplc="FFFFFFFF">
      <w:numFmt w:val="bullet"/>
      <w:lvlText w:val="•"/>
      <w:lvlJc w:val="left"/>
      <w:pPr>
        <w:ind w:left="5081" w:hanging="699"/>
      </w:pPr>
      <w:rPr>
        <w:rFonts w:hint="default"/>
        <w:lang w:val="en-IE" w:eastAsia="en-US" w:bidi="ar-SA"/>
      </w:rPr>
    </w:lvl>
    <w:lvl w:ilvl="6" w:tplc="FFFFFFFF">
      <w:numFmt w:val="bullet"/>
      <w:lvlText w:val="•"/>
      <w:lvlJc w:val="left"/>
      <w:pPr>
        <w:ind w:left="5874" w:hanging="699"/>
      </w:pPr>
      <w:rPr>
        <w:rFonts w:hint="default"/>
        <w:lang w:val="en-IE" w:eastAsia="en-US" w:bidi="ar-SA"/>
      </w:rPr>
    </w:lvl>
    <w:lvl w:ilvl="7" w:tplc="FFFFFFFF">
      <w:numFmt w:val="bullet"/>
      <w:lvlText w:val="•"/>
      <w:lvlJc w:val="left"/>
      <w:pPr>
        <w:ind w:left="6666" w:hanging="699"/>
      </w:pPr>
      <w:rPr>
        <w:rFonts w:hint="default"/>
        <w:lang w:val="en-IE" w:eastAsia="en-US" w:bidi="ar-SA"/>
      </w:rPr>
    </w:lvl>
    <w:lvl w:ilvl="8" w:tplc="FFFFFFFF">
      <w:numFmt w:val="bullet"/>
      <w:lvlText w:val="•"/>
      <w:lvlJc w:val="left"/>
      <w:pPr>
        <w:ind w:left="7459" w:hanging="699"/>
      </w:pPr>
      <w:rPr>
        <w:rFonts w:hint="default"/>
        <w:lang w:val="en-IE" w:eastAsia="en-US" w:bidi="ar-SA"/>
      </w:rPr>
    </w:lvl>
  </w:abstractNum>
  <w:abstractNum w:abstractNumId="12" w15:restartNumberingAfterBreak="0">
    <w:nsid w:val="33D370D9"/>
    <w:multiLevelType w:val="multilevel"/>
    <w:tmpl w:val="C81ECA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F6798B"/>
    <w:multiLevelType w:val="hybridMultilevel"/>
    <w:tmpl w:val="135C1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0058D7"/>
    <w:multiLevelType w:val="hybridMultilevel"/>
    <w:tmpl w:val="ECB6C3A2"/>
    <w:lvl w:ilvl="0" w:tplc="A5FE7AF8">
      <w:numFmt w:val="bullet"/>
      <w:lvlText w:val="•"/>
      <w:lvlJc w:val="left"/>
      <w:pPr>
        <w:ind w:left="1547" w:hanging="416"/>
      </w:pPr>
      <w:rPr>
        <w:rFonts w:ascii="Arial" w:eastAsia="Arial" w:hAnsi="Arial" w:cs="Arial" w:hint="default"/>
        <w:b w:val="0"/>
        <w:bCs w:val="0"/>
        <w:i w:val="0"/>
        <w:iCs w:val="0"/>
        <w:w w:val="131"/>
        <w:sz w:val="22"/>
        <w:szCs w:val="22"/>
        <w:lang w:val="en-IE" w:eastAsia="en-US" w:bidi="ar-SA"/>
      </w:rPr>
    </w:lvl>
    <w:lvl w:ilvl="1" w:tplc="1EC839DC">
      <w:numFmt w:val="bullet"/>
      <w:lvlText w:val="•"/>
      <w:lvlJc w:val="left"/>
      <w:pPr>
        <w:ind w:left="2260" w:hanging="416"/>
      </w:pPr>
      <w:rPr>
        <w:rFonts w:hint="default"/>
        <w:lang w:val="en-IE" w:eastAsia="en-US" w:bidi="ar-SA"/>
      </w:rPr>
    </w:lvl>
    <w:lvl w:ilvl="2" w:tplc="298C47CC">
      <w:numFmt w:val="bullet"/>
      <w:lvlText w:val="•"/>
      <w:lvlJc w:val="left"/>
      <w:pPr>
        <w:ind w:left="2981" w:hanging="416"/>
      </w:pPr>
      <w:rPr>
        <w:rFonts w:hint="default"/>
        <w:lang w:val="en-IE" w:eastAsia="en-US" w:bidi="ar-SA"/>
      </w:rPr>
    </w:lvl>
    <w:lvl w:ilvl="3" w:tplc="B45A5966">
      <w:numFmt w:val="bullet"/>
      <w:lvlText w:val="•"/>
      <w:lvlJc w:val="left"/>
      <w:pPr>
        <w:ind w:left="3702" w:hanging="416"/>
      </w:pPr>
      <w:rPr>
        <w:rFonts w:hint="default"/>
        <w:lang w:val="en-IE" w:eastAsia="en-US" w:bidi="ar-SA"/>
      </w:rPr>
    </w:lvl>
    <w:lvl w:ilvl="4" w:tplc="09485346">
      <w:numFmt w:val="bullet"/>
      <w:lvlText w:val="•"/>
      <w:lvlJc w:val="left"/>
      <w:pPr>
        <w:ind w:left="4422" w:hanging="416"/>
      </w:pPr>
      <w:rPr>
        <w:rFonts w:hint="default"/>
        <w:lang w:val="en-IE" w:eastAsia="en-US" w:bidi="ar-SA"/>
      </w:rPr>
    </w:lvl>
    <w:lvl w:ilvl="5" w:tplc="0324F65A">
      <w:numFmt w:val="bullet"/>
      <w:lvlText w:val="•"/>
      <w:lvlJc w:val="left"/>
      <w:pPr>
        <w:ind w:left="5143" w:hanging="416"/>
      </w:pPr>
      <w:rPr>
        <w:rFonts w:hint="default"/>
        <w:lang w:val="en-IE" w:eastAsia="en-US" w:bidi="ar-SA"/>
      </w:rPr>
    </w:lvl>
    <w:lvl w:ilvl="6" w:tplc="659C97EC">
      <w:numFmt w:val="bullet"/>
      <w:lvlText w:val="•"/>
      <w:lvlJc w:val="left"/>
      <w:pPr>
        <w:ind w:left="5864" w:hanging="416"/>
      </w:pPr>
      <w:rPr>
        <w:rFonts w:hint="default"/>
        <w:lang w:val="en-IE" w:eastAsia="en-US" w:bidi="ar-SA"/>
      </w:rPr>
    </w:lvl>
    <w:lvl w:ilvl="7" w:tplc="B7B87C82">
      <w:numFmt w:val="bullet"/>
      <w:lvlText w:val="•"/>
      <w:lvlJc w:val="left"/>
      <w:pPr>
        <w:ind w:left="6584" w:hanging="416"/>
      </w:pPr>
      <w:rPr>
        <w:rFonts w:hint="default"/>
        <w:lang w:val="en-IE" w:eastAsia="en-US" w:bidi="ar-SA"/>
      </w:rPr>
    </w:lvl>
    <w:lvl w:ilvl="8" w:tplc="02C469C0">
      <w:numFmt w:val="bullet"/>
      <w:lvlText w:val="•"/>
      <w:lvlJc w:val="left"/>
      <w:pPr>
        <w:ind w:left="7305" w:hanging="416"/>
      </w:pPr>
      <w:rPr>
        <w:rFonts w:hint="default"/>
        <w:lang w:val="en-IE" w:eastAsia="en-US" w:bidi="ar-SA"/>
      </w:rPr>
    </w:lvl>
  </w:abstractNum>
  <w:abstractNum w:abstractNumId="15" w15:restartNumberingAfterBreak="0">
    <w:nsid w:val="4B942880"/>
    <w:multiLevelType w:val="hybridMultilevel"/>
    <w:tmpl w:val="74BE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B5C7D"/>
    <w:multiLevelType w:val="hybridMultilevel"/>
    <w:tmpl w:val="BC8027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C0613E"/>
    <w:multiLevelType w:val="hybridMultilevel"/>
    <w:tmpl w:val="7E808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547CC0"/>
    <w:multiLevelType w:val="hybridMultilevel"/>
    <w:tmpl w:val="2FDC9180"/>
    <w:lvl w:ilvl="0" w:tplc="473E66E8">
      <w:start w:val="31"/>
      <w:numFmt w:val="bullet"/>
      <w:lvlText w:val="-"/>
      <w:lvlJc w:val="left"/>
      <w:pPr>
        <w:ind w:left="1080" w:hanging="360"/>
      </w:pPr>
      <w:rPr>
        <w:rFonts w:ascii="Calibri Light" w:eastAsia="Times New Roman" w:hAnsi="Calibri Light" w:cs="Calibri Light"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FAD44AF"/>
    <w:multiLevelType w:val="hybridMultilevel"/>
    <w:tmpl w:val="2A266EEA"/>
    <w:lvl w:ilvl="0" w:tplc="E8DCDA54">
      <w:start w:val="1"/>
      <w:numFmt w:val="decimal"/>
      <w:lvlText w:val="%1."/>
      <w:lvlJc w:val="left"/>
      <w:pPr>
        <w:ind w:left="838" w:hanging="720"/>
      </w:pPr>
      <w:rPr>
        <w:rFonts w:ascii="Calibri" w:eastAsia="Calibri" w:hAnsi="Calibri" w:cs="Calibri" w:hint="default"/>
        <w:b/>
        <w:bCs/>
        <w:i w:val="0"/>
        <w:iCs w:val="0"/>
        <w:w w:val="100"/>
        <w:sz w:val="22"/>
        <w:szCs w:val="22"/>
        <w:lang w:val="en-IE" w:eastAsia="en-US" w:bidi="ar-SA"/>
      </w:rPr>
    </w:lvl>
    <w:lvl w:ilvl="1" w:tplc="18090015">
      <w:start w:val="1"/>
      <w:numFmt w:val="upperLetter"/>
      <w:lvlText w:val="%2."/>
      <w:lvlJc w:val="left"/>
      <w:pPr>
        <w:ind w:left="838" w:hanging="360"/>
      </w:pPr>
    </w:lvl>
    <w:lvl w:ilvl="2" w:tplc="66229FA2">
      <w:numFmt w:val="bullet"/>
      <w:lvlText w:val="•"/>
      <w:lvlJc w:val="left"/>
      <w:pPr>
        <w:ind w:left="2468" w:hanging="360"/>
      </w:pPr>
      <w:rPr>
        <w:rFonts w:hint="default"/>
        <w:lang w:val="en-IE" w:eastAsia="en-US" w:bidi="ar-SA"/>
      </w:rPr>
    </w:lvl>
    <w:lvl w:ilvl="3" w:tplc="B2866426">
      <w:numFmt w:val="bullet"/>
      <w:lvlText w:val="•"/>
      <w:lvlJc w:val="left"/>
      <w:pPr>
        <w:ind w:left="3282" w:hanging="360"/>
      </w:pPr>
      <w:rPr>
        <w:rFonts w:hint="default"/>
        <w:lang w:val="en-IE" w:eastAsia="en-US" w:bidi="ar-SA"/>
      </w:rPr>
    </w:lvl>
    <w:lvl w:ilvl="4" w:tplc="9CA87878">
      <w:numFmt w:val="bullet"/>
      <w:lvlText w:val="•"/>
      <w:lvlJc w:val="left"/>
      <w:pPr>
        <w:ind w:left="4096" w:hanging="360"/>
      </w:pPr>
      <w:rPr>
        <w:rFonts w:hint="default"/>
        <w:lang w:val="en-IE" w:eastAsia="en-US" w:bidi="ar-SA"/>
      </w:rPr>
    </w:lvl>
    <w:lvl w:ilvl="5" w:tplc="2152BA04">
      <w:numFmt w:val="bullet"/>
      <w:lvlText w:val="•"/>
      <w:lvlJc w:val="left"/>
      <w:pPr>
        <w:ind w:left="4910" w:hanging="360"/>
      </w:pPr>
      <w:rPr>
        <w:rFonts w:hint="default"/>
        <w:lang w:val="en-IE" w:eastAsia="en-US" w:bidi="ar-SA"/>
      </w:rPr>
    </w:lvl>
    <w:lvl w:ilvl="6" w:tplc="A2B4797C">
      <w:numFmt w:val="bullet"/>
      <w:lvlText w:val="•"/>
      <w:lvlJc w:val="left"/>
      <w:pPr>
        <w:ind w:left="5724" w:hanging="360"/>
      </w:pPr>
      <w:rPr>
        <w:rFonts w:hint="default"/>
        <w:lang w:val="en-IE" w:eastAsia="en-US" w:bidi="ar-SA"/>
      </w:rPr>
    </w:lvl>
    <w:lvl w:ilvl="7" w:tplc="17E05BBE">
      <w:numFmt w:val="bullet"/>
      <w:lvlText w:val="•"/>
      <w:lvlJc w:val="left"/>
      <w:pPr>
        <w:ind w:left="6538" w:hanging="360"/>
      </w:pPr>
      <w:rPr>
        <w:rFonts w:hint="default"/>
        <w:lang w:val="en-IE" w:eastAsia="en-US" w:bidi="ar-SA"/>
      </w:rPr>
    </w:lvl>
    <w:lvl w:ilvl="8" w:tplc="0AB4EBEA">
      <w:numFmt w:val="bullet"/>
      <w:lvlText w:val="•"/>
      <w:lvlJc w:val="left"/>
      <w:pPr>
        <w:ind w:left="7352" w:hanging="360"/>
      </w:pPr>
      <w:rPr>
        <w:rFonts w:hint="default"/>
        <w:lang w:val="en-IE" w:eastAsia="en-US" w:bidi="ar-SA"/>
      </w:rPr>
    </w:lvl>
  </w:abstractNum>
  <w:abstractNum w:abstractNumId="20" w15:restartNumberingAfterBreak="0">
    <w:nsid w:val="622D3017"/>
    <w:multiLevelType w:val="hybridMultilevel"/>
    <w:tmpl w:val="152E087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6B7A47"/>
    <w:multiLevelType w:val="hybridMultilevel"/>
    <w:tmpl w:val="2B061124"/>
    <w:lvl w:ilvl="0" w:tplc="1D92E9EC">
      <w:numFmt w:val="bullet"/>
      <w:lvlText w:val="•"/>
      <w:lvlJc w:val="left"/>
      <w:pPr>
        <w:ind w:left="1547" w:hanging="557"/>
      </w:pPr>
      <w:rPr>
        <w:rFonts w:ascii="Arial" w:eastAsia="Arial" w:hAnsi="Arial" w:cs="Arial" w:hint="default"/>
        <w:b w:val="0"/>
        <w:bCs w:val="0"/>
        <w:i w:val="0"/>
        <w:iCs w:val="0"/>
        <w:w w:val="131"/>
        <w:sz w:val="22"/>
        <w:szCs w:val="22"/>
        <w:lang w:val="en-IE" w:eastAsia="en-US" w:bidi="ar-SA"/>
      </w:rPr>
    </w:lvl>
    <w:lvl w:ilvl="1" w:tplc="A7785578">
      <w:numFmt w:val="bullet"/>
      <w:lvlText w:val="•"/>
      <w:lvlJc w:val="left"/>
      <w:pPr>
        <w:ind w:left="2260" w:hanging="557"/>
      </w:pPr>
      <w:rPr>
        <w:rFonts w:hint="default"/>
        <w:lang w:val="en-IE" w:eastAsia="en-US" w:bidi="ar-SA"/>
      </w:rPr>
    </w:lvl>
    <w:lvl w:ilvl="2" w:tplc="3550CE1C">
      <w:numFmt w:val="bullet"/>
      <w:lvlText w:val="•"/>
      <w:lvlJc w:val="left"/>
      <w:pPr>
        <w:ind w:left="2981" w:hanging="557"/>
      </w:pPr>
      <w:rPr>
        <w:rFonts w:hint="default"/>
        <w:lang w:val="en-IE" w:eastAsia="en-US" w:bidi="ar-SA"/>
      </w:rPr>
    </w:lvl>
    <w:lvl w:ilvl="3" w:tplc="7DE2CD94">
      <w:numFmt w:val="bullet"/>
      <w:lvlText w:val="•"/>
      <w:lvlJc w:val="left"/>
      <w:pPr>
        <w:ind w:left="3702" w:hanging="557"/>
      </w:pPr>
      <w:rPr>
        <w:rFonts w:hint="default"/>
        <w:lang w:val="en-IE" w:eastAsia="en-US" w:bidi="ar-SA"/>
      </w:rPr>
    </w:lvl>
    <w:lvl w:ilvl="4" w:tplc="59988D2C">
      <w:numFmt w:val="bullet"/>
      <w:lvlText w:val="•"/>
      <w:lvlJc w:val="left"/>
      <w:pPr>
        <w:ind w:left="4422" w:hanging="557"/>
      </w:pPr>
      <w:rPr>
        <w:rFonts w:hint="default"/>
        <w:lang w:val="en-IE" w:eastAsia="en-US" w:bidi="ar-SA"/>
      </w:rPr>
    </w:lvl>
    <w:lvl w:ilvl="5" w:tplc="72629E70">
      <w:numFmt w:val="bullet"/>
      <w:lvlText w:val="•"/>
      <w:lvlJc w:val="left"/>
      <w:pPr>
        <w:ind w:left="5143" w:hanging="557"/>
      </w:pPr>
      <w:rPr>
        <w:rFonts w:hint="default"/>
        <w:lang w:val="en-IE" w:eastAsia="en-US" w:bidi="ar-SA"/>
      </w:rPr>
    </w:lvl>
    <w:lvl w:ilvl="6" w:tplc="CFF44FC4">
      <w:numFmt w:val="bullet"/>
      <w:lvlText w:val="•"/>
      <w:lvlJc w:val="left"/>
      <w:pPr>
        <w:ind w:left="5864" w:hanging="557"/>
      </w:pPr>
      <w:rPr>
        <w:rFonts w:hint="default"/>
        <w:lang w:val="en-IE" w:eastAsia="en-US" w:bidi="ar-SA"/>
      </w:rPr>
    </w:lvl>
    <w:lvl w:ilvl="7" w:tplc="613A8D18">
      <w:numFmt w:val="bullet"/>
      <w:lvlText w:val="•"/>
      <w:lvlJc w:val="left"/>
      <w:pPr>
        <w:ind w:left="6584" w:hanging="557"/>
      </w:pPr>
      <w:rPr>
        <w:rFonts w:hint="default"/>
        <w:lang w:val="en-IE" w:eastAsia="en-US" w:bidi="ar-SA"/>
      </w:rPr>
    </w:lvl>
    <w:lvl w:ilvl="8" w:tplc="64125CE6">
      <w:numFmt w:val="bullet"/>
      <w:lvlText w:val="•"/>
      <w:lvlJc w:val="left"/>
      <w:pPr>
        <w:ind w:left="7305" w:hanging="557"/>
      </w:pPr>
      <w:rPr>
        <w:rFonts w:hint="default"/>
        <w:lang w:val="en-IE" w:eastAsia="en-US" w:bidi="ar-SA"/>
      </w:rPr>
    </w:lvl>
  </w:abstractNum>
  <w:abstractNum w:abstractNumId="22" w15:restartNumberingAfterBreak="0">
    <w:nsid w:val="6780583F"/>
    <w:multiLevelType w:val="hybridMultilevel"/>
    <w:tmpl w:val="CF601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6C31BF"/>
    <w:multiLevelType w:val="hybridMultilevel"/>
    <w:tmpl w:val="77D6EF92"/>
    <w:lvl w:ilvl="0" w:tplc="4D7AAD3A">
      <w:numFmt w:val="bullet"/>
      <w:lvlText w:val="•"/>
      <w:lvlJc w:val="left"/>
      <w:pPr>
        <w:ind w:left="827" w:hanging="557"/>
      </w:pPr>
      <w:rPr>
        <w:rFonts w:ascii="Arial" w:eastAsia="Arial" w:hAnsi="Arial" w:cs="Arial" w:hint="default"/>
        <w:b w:val="0"/>
        <w:bCs w:val="0"/>
        <w:i w:val="0"/>
        <w:iCs w:val="0"/>
        <w:w w:val="131"/>
        <w:sz w:val="22"/>
        <w:szCs w:val="22"/>
        <w:lang w:val="en-IE" w:eastAsia="en-US" w:bidi="ar-SA"/>
      </w:rPr>
    </w:lvl>
    <w:lvl w:ilvl="1" w:tplc="0CB4AEE4">
      <w:numFmt w:val="bullet"/>
      <w:lvlText w:val="•"/>
      <w:lvlJc w:val="left"/>
      <w:pPr>
        <w:ind w:left="1612" w:hanging="557"/>
      </w:pPr>
      <w:rPr>
        <w:rFonts w:hint="default"/>
        <w:lang w:val="en-IE" w:eastAsia="en-US" w:bidi="ar-SA"/>
      </w:rPr>
    </w:lvl>
    <w:lvl w:ilvl="2" w:tplc="EAA68B12">
      <w:numFmt w:val="bullet"/>
      <w:lvlText w:val="•"/>
      <w:lvlJc w:val="left"/>
      <w:pPr>
        <w:ind w:left="2405" w:hanging="557"/>
      </w:pPr>
      <w:rPr>
        <w:rFonts w:hint="default"/>
        <w:lang w:val="en-IE" w:eastAsia="en-US" w:bidi="ar-SA"/>
      </w:rPr>
    </w:lvl>
    <w:lvl w:ilvl="3" w:tplc="BF4A0CAC">
      <w:numFmt w:val="bullet"/>
      <w:lvlText w:val="•"/>
      <w:lvlJc w:val="left"/>
      <w:pPr>
        <w:ind w:left="3198" w:hanging="557"/>
      </w:pPr>
      <w:rPr>
        <w:rFonts w:hint="default"/>
        <w:lang w:val="en-IE" w:eastAsia="en-US" w:bidi="ar-SA"/>
      </w:rPr>
    </w:lvl>
    <w:lvl w:ilvl="4" w:tplc="5F36EDE4">
      <w:numFmt w:val="bullet"/>
      <w:lvlText w:val="•"/>
      <w:lvlJc w:val="left"/>
      <w:pPr>
        <w:ind w:left="3990" w:hanging="557"/>
      </w:pPr>
      <w:rPr>
        <w:rFonts w:hint="default"/>
        <w:lang w:val="en-IE" w:eastAsia="en-US" w:bidi="ar-SA"/>
      </w:rPr>
    </w:lvl>
    <w:lvl w:ilvl="5" w:tplc="F1CA9C28">
      <w:numFmt w:val="bullet"/>
      <w:lvlText w:val="•"/>
      <w:lvlJc w:val="left"/>
      <w:pPr>
        <w:ind w:left="4783" w:hanging="557"/>
      </w:pPr>
      <w:rPr>
        <w:rFonts w:hint="default"/>
        <w:lang w:val="en-IE" w:eastAsia="en-US" w:bidi="ar-SA"/>
      </w:rPr>
    </w:lvl>
    <w:lvl w:ilvl="6" w:tplc="32CC18AC">
      <w:numFmt w:val="bullet"/>
      <w:lvlText w:val="•"/>
      <w:lvlJc w:val="left"/>
      <w:pPr>
        <w:ind w:left="5576" w:hanging="557"/>
      </w:pPr>
      <w:rPr>
        <w:rFonts w:hint="default"/>
        <w:lang w:val="en-IE" w:eastAsia="en-US" w:bidi="ar-SA"/>
      </w:rPr>
    </w:lvl>
    <w:lvl w:ilvl="7" w:tplc="D77A0322">
      <w:numFmt w:val="bullet"/>
      <w:lvlText w:val="•"/>
      <w:lvlJc w:val="left"/>
      <w:pPr>
        <w:ind w:left="6368" w:hanging="557"/>
      </w:pPr>
      <w:rPr>
        <w:rFonts w:hint="default"/>
        <w:lang w:val="en-IE" w:eastAsia="en-US" w:bidi="ar-SA"/>
      </w:rPr>
    </w:lvl>
    <w:lvl w:ilvl="8" w:tplc="9A5C5978">
      <w:numFmt w:val="bullet"/>
      <w:lvlText w:val="•"/>
      <w:lvlJc w:val="left"/>
      <w:pPr>
        <w:ind w:left="7161" w:hanging="557"/>
      </w:pPr>
      <w:rPr>
        <w:rFonts w:hint="default"/>
        <w:lang w:val="en-IE" w:eastAsia="en-US" w:bidi="ar-SA"/>
      </w:rPr>
    </w:lvl>
  </w:abstractNum>
  <w:abstractNum w:abstractNumId="24" w15:restartNumberingAfterBreak="0">
    <w:nsid w:val="6CAC4888"/>
    <w:multiLevelType w:val="hybridMultilevel"/>
    <w:tmpl w:val="ED624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7AE120F"/>
    <w:multiLevelType w:val="hybridMultilevel"/>
    <w:tmpl w:val="71BEE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7B107E8"/>
    <w:multiLevelType w:val="hybridMultilevel"/>
    <w:tmpl w:val="DA160232"/>
    <w:lvl w:ilvl="0" w:tplc="95C8A22C">
      <w:numFmt w:val="bullet"/>
      <w:lvlText w:val="•"/>
      <w:lvlJc w:val="left"/>
      <w:pPr>
        <w:ind w:left="699" w:hanging="699"/>
      </w:pPr>
      <w:rPr>
        <w:rFonts w:ascii="Arial" w:eastAsia="Arial" w:hAnsi="Arial" w:cs="Arial" w:hint="default"/>
        <w:b w:val="0"/>
        <w:bCs w:val="0"/>
        <w:i w:val="0"/>
        <w:iCs w:val="0"/>
        <w:w w:val="131"/>
        <w:sz w:val="22"/>
        <w:szCs w:val="22"/>
        <w:lang w:val="en-IE" w:eastAsia="en-US" w:bidi="ar-SA"/>
      </w:rPr>
    </w:lvl>
    <w:lvl w:ilvl="1" w:tplc="DBD40468">
      <w:numFmt w:val="bullet"/>
      <w:lvlText w:val="•"/>
      <w:lvlJc w:val="left"/>
      <w:pPr>
        <w:ind w:left="1484" w:hanging="699"/>
      </w:pPr>
      <w:rPr>
        <w:rFonts w:hint="default"/>
        <w:lang w:val="en-IE" w:eastAsia="en-US" w:bidi="ar-SA"/>
      </w:rPr>
    </w:lvl>
    <w:lvl w:ilvl="2" w:tplc="50C056F4">
      <w:numFmt w:val="bullet"/>
      <w:lvlText w:val="•"/>
      <w:lvlJc w:val="left"/>
      <w:pPr>
        <w:ind w:left="2277" w:hanging="699"/>
      </w:pPr>
      <w:rPr>
        <w:rFonts w:hint="default"/>
        <w:lang w:val="en-IE" w:eastAsia="en-US" w:bidi="ar-SA"/>
      </w:rPr>
    </w:lvl>
    <w:lvl w:ilvl="3" w:tplc="3E3E1CF8">
      <w:numFmt w:val="bullet"/>
      <w:lvlText w:val="•"/>
      <w:lvlJc w:val="left"/>
      <w:pPr>
        <w:ind w:left="3070" w:hanging="699"/>
      </w:pPr>
      <w:rPr>
        <w:rFonts w:hint="default"/>
        <w:lang w:val="en-IE" w:eastAsia="en-US" w:bidi="ar-SA"/>
      </w:rPr>
    </w:lvl>
    <w:lvl w:ilvl="4" w:tplc="AB9E66F2">
      <w:numFmt w:val="bullet"/>
      <w:lvlText w:val="•"/>
      <w:lvlJc w:val="left"/>
      <w:pPr>
        <w:ind w:left="3862" w:hanging="699"/>
      </w:pPr>
      <w:rPr>
        <w:rFonts w:hint="default"/>
        <w:lang w:val="en-IE" w:eastAsia="en-US" w:bidi="ar-SA"/>
      </w:rPr>
    </w:lvl>
    <w:lvl w:ilvl="5" w:tplc="C378878C">
      <w:numFmt w:val="bullet"/>
      <w:lvlText w:val="•"/>
      <w:lvlJc w:val="left"/>
      <w:pPr>
        <w:ind w:left="4655" w:hanging="699"/>
      </w:pPr>
      <w:rPr>
        <w:rFonts w:hint="default"/>
        <w:lang w:val="en-IE" w:eastAsia="en-US" w:bidi="ar-SA"/>
      </w:rPr>
    </w:lvl>
    <w:lvl w:ilvl="6" w:tplc="8D44F030">
      <w:numFmt w:val="bullet"/>
      <w:lvlText w:val="•"/>
      <w:lvlJc w:val="left"/>
      <w:pPr>
        <w:ind w:left="5448" w:hanging="699"/>
      </w:pPr>
      <w:rPr>
        <w:rFonts w:hint="default"/>
        <w:lang w:val="en-IE" w:eastAsia="en-US" w:bidi="ar-SA"/>
      </w:rPr>
    </w:lvl>
    <w:lvl w:ilvl="7" w:tplc="F724D850">
      <w:numFmt w:val="bullet"/>
      <w:lvlText w:val="•"/>
      <w:lvlJc w:val="left"/>
      <w:pPr>
        <w:ind w:left="6240" w:hanging="699"/>
      </w:pPr>
      <w:rPr>
        <w:rFonts w:hint="default"/>
        <w:lang w:val="en-IE" w:eastAsia="en-US" w:bidi="ar-SA"/>
      </w:rPr>
    </w:lvl>
    <w:lvl w:ilvl="8" w:tplc="0F60553A">
      <w:numFmt w:val="bullet"/>
      <w:lvlText w:val="•"/>
      <w:lvlJc w:val="left"/>
      <w:pPr>
        <w:ind w:left="7033" w:hanging="699"/>
      </w:pPr>
      <w:rPr>
        <w:rFonts w:hint="default"/>
        <w:lang w:val="en-IE" w:eastAsia="en-US" w:bidi="ar-SA"/>
      </w:rPr>
    </w:lvl>
  </w:abstractNum>
  <w:abstractNum w:abstractNumId="27" w15:restartNumberingAfterBreak="0">
    <w:nsid w:val="7C28543C"/>
    <w:multiLevelType w:val="hybridMultilevel"/>
    <w:tmpl w:val="73D2D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27834955">
    <w:abstractNumId w:val="14"/>
  </w:num>
  <w:num w:numId="2" w16cid:durableId="229509914">
    <w:abstractNumId w:val="10"/>
  </w:num>
  <w:num w:numId="3" w16cid:durableId="1102846801">
    <w:abstractNumId w:val="21"/>
  </w:num>
  <w:num w:numId="4" w16cid:durableId="1772118357">
    <w:abstractNumId w:val="23"/>
  </w:num>
  <w:num w:numId="5" w16cid:durableId="1685127804">
    <w:abstractNumId w:val="26"/>
  </w:num>
  <w:num w:numId="6" w16cid:durableId="892809320">
    <w:abstractNumId w:val="7"/>
  </w:num>
  <w:num w:numId="7" w16cid:durableId="305820792">
    <w:abstractNumId w:val="19"/>
  </w:num>
  <w:num w:numId="8" w16cid:durableId="1387755091">
    <w:abstractNumId w:val="3"/>
  </w:num>
  <w:num w:numId="9" w16cid:durableId="472794529">
    <w:abstractNumId w:val="16"/>
  </w:num>
  <w:num w:numId="10" w16cid:durableId="1689016178">
    <w:abstractNumId w:val="1"/>
  </w:num>
  <w:num w:numId="11" w16cid:durableId="1985575662">
    <w:abstractNumId w:val="5"/>
  </w:num>
  <w:num w:numId="12" w16cid:durableId="1112675629">
    <w:abstractNumId w:val="27"/>
  </w:num>
  <w:num w:numId="13" w16cid:durableId="1906717430">
    <w:abstractNumId w:val="17"/>
  </w:num>
  <w:num w:numId="14" w16cid:durableId="585387208">
    <w:abstractNumId w:val="24"/>
  </w:num>
  <w:num w:numId="15" w16cid:durableId="1286501670">
    <w:abstractNumId w:val="25"/>
  </w:num>
  <w:num w:numId="16" w16cid:durableId="2095128276">
    <w:abstractNumId w:val="20"/>
  </w:num>
  <w:num w:numId="17" w16cid:durableId="1947956243">
    <w:abstractNumId w:val="13"/>
  </w:num>
  <w:num w:numId="18" w16cid:durableId="1072314521">
    <w:abstractNumId w:val="0"/>
  </w:num>
  <w:num w:numId="19" w16cid:durableId="2041129847">
    <w:abstractNumId w:val="15"/>
  </w:num>
  <w:num w:numId="20" w16cid:durableId="1787889074">
    <w:abstractNumId w:val="12"/>
  </w:num>
  <w:num w:numId="21" w16cid:durableId="1762751152">
    <w:abstractNumId w:val="4"/>
  </w:num>
  <w:num w:numId="22" w16cid:durableId="1976332382">
    <w:abstractNumId w:val="8"/>
  </w:num>
  <w:num w:numId="23" w16cid:durableId="1879973863">
    <w:abstractNumId w:val="9"/>
  </w:num>
  <w:num w:numId="24" w16cid:durableId="1570919574">
    <w:abstractNumId w:val="2"/>
  </w:num>
  <w:num w:numId="25" w16cid:durableId="33625664">
    <w:abstractNumId w:val="11"/>
  </w:num>
  <w:num w:numId="26" w16cid:durableId="1959411332">
    <w:abstractNumId w:val="6"/>
  </w:num>
  <w:num w:numId="27" w16cid:durableId="768356807">
    <w:abstractNumId w:val="22"/>
  </w:num>
  <w:num w:numId="28" w16cid:durableId="305821371">
    <w:abstractNumId w:val="18"/>
  </w:num>
  <w:num w:numId="29" w16cid:durableId="939677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45"/>
    <w:rsid w:val="00064CDA"/>
    <w:rsid w:val="000D5AE3"/>
    <w:rsid w:val="00150AC8"/>
    <w:rsid w:val="00235898"/>
    <w:rsid w:val="002C2074"/>
    <w:rsid w:val="00302459"/>
    <w:rsid w:val="00345EBB"/>
    <w:rsid w:val="00375A43"/>
    <w:rsid w:val="003B221D"/>
    <w:rsid w:val="00412B08"/>
    <w:rsid w:val="00445121"/>
    <w:rsid w:val="00446ECA"/>
    <w:rsid w:val="0049467D"/>
    <w:rsid w:val="004F5DD2"/>
    <w:rsid w:val="0050018E"/>
    <w:rsid w:val="00500A94"/>
    <w:rsid w:val="00502461"/>
    <w:rsid w:val="00566753"/>
    <w:rsid w:val="005B5902"/>
    <w:rsid w:val="005D1DE7"/>
    <w:rsid w:val="005E1F54"/>
    <w:rsid w:val="005F5E72"/>
    <w:rsid w:val="00654108"/>
    <w:rsid w:val="006E48C0"/>
    <w:rsid w:val="006E7798"/>
    <w:rsid w:val="00714DAA"/>
    <w:rsid w:val="00734378"/>
    <w:rsid w:val="0075217B"/>
    <w:rsid w:val="00760F95"/>
    <w:rsid w:val="00796217"/>
    <w:rsid w:val="007A170D"/>
    <w:rsid w:val="00844483"/>
    <w:rsid w:val="00880349"/>
    <w:rsid w:val="008D19B9"/>
    <w:rsid w:val="00902B0C"/>
    <w:rsid w:val="00977018"/>
    <w:rsid w:val="009B08FF"/>
    <w:rsid w:val="009B2A79"/>
    <w:rsid w:val="009D51D9"/>
    <w:rsid w:val="00A40763"/>
    <w:rsid w:val="00AA11F2"/>
    <w:rsid w:val="00AC59FB"/>
    <w:rsid w:val="00B36B56"/>
    <w:rsid w:val="00B52FCB"/>
    <w:rsid w:val="00BD5A85"/>
    <w:rsid w:val="00C203E6"/>
    <w:rsid w:val="00C44A62"/>
    <w:rsid w:val="00C52F9A"/>
    <w:rsid w:val="00C8025F"/>
    <w:rsid w:val="00D17DB2"/>
    <w:rsid w:val="00D33869"/>
    <w:rsid w:val="00D37CAD"/>
    <w:rsid w:val="00D83E0C"/>
    <w:rsid w:val="00D932A7"/>
    <w:rsid w:val="00DA715C"/>
    <w:rsid w:val="00DC72C4"/>
    <w:rsid w:val="00DF1145"/>
    <w:rsid w:val="00E346E0"/>
    <w:rsid w:val="00E5573D"/>
    <w:rsid w:val="00F62B78"/>
    <w:rsid w:val="00F67662"/>
    <w:rsid w:val="00FA2AD7"/>
    <w:rsid w:val="00FC4A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42BA"/>
  <w15:docId w15:val="{C799EE2F-8288-4E61-B648-C1BFD2B9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rPr>
  </w:style>
  <w:style w:type="paragraph" w:styleId="Heading1">
    <w:name w:val="heading 1"/>
    <w:basedOn w:val="Normal"/>
    <w:uiPriority w:val="9"/>
    <w:qFormat/>
    <w:pPr>
      <w:ind w:left="118"/>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805" w:right="901"/>
      <w:jc w:val="center"/>
    </w:pPr>
    <w:rPr>
      <w:b/>
      <w:bCs/>
      <w:sz w:val="28"/>
      <w:szCs w:val="28"/>
    </w:rPr>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pPr>
      <w:ind w:left="1547"/>
    </w:pPr>
  </w:style>
  <w:style w:type="character" w:styleId="Hyperlink">
    <w:name w:val="Hyperlink"/>
    <w:basedOn w:val="DefaultParagraphFont"/>
    <w:uiPriority w:val="99"/>
    <w:unhideWhenUsed/>
    <w:rsid w:val="00C52F9A"/>
    <w:rPr>
      <w:color w:val="0000FF" w:themeColor="hyperlink"/>
      <w:u w:val="single"/>
    </w:rPr>
  </w:style>
  <w:style w:type="character" w:styleId="UnresolvedMention">
    <w:name w:val="Unresolved Mention"/>
    <w:basedOn w:val="DefaultParagraphFont"/>
    <w:uiPriority w:val="99"/>
    <w:semiHidden/>
    <w:unhideWhenUsed/>
    <w:rsid w:val="00C52F9A"/>
    <w:rPr>
      <w:color w:val="605E5C"/>
      <w:shd w:val="clear" w:color="auto" w:fill="E1DFDD"/>
    </w:rPr>
  </w:style>
  <w:style w:type="paragraph" w:styleId="Revision">
    <w:name w:val="Revision"/>
    <w:hidden/>
    <w:uiPriority w:val="99"/>
    <w:semiHidden/>
    <w:rsid w:val="00150AC8"/>
    <w:pPr>
      <w:widowControl/>
      <w:autoSpaceDE/>
      <w:autoSpaceDN/>
    </w:pPr>
    <w:rPr>
      <w:rFonts w:ascii="Calibri" w:eastAsia="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9310">
      <w:bodyDiv w:val="1"/>
      <w:marLeft w:val="0"/>
      <w:marRight w:val="0"/>
      <w:marTop w:val="0"/>
      <w:marBottom w:val="0"/>
      <w:divBdr>
        <w:top w:val="none" w:sz="0" w:space="0" w:color="auto"/>
        <w:left w:val="none" w:sz="0" w:space="0" w:color="auto"/>
        <w:bottom w:val="none" w:sz="0" w:space="0" w:color="auto"/>
        <w:right w:val="none" w:sz="0" w:space="0" w:color="auto"/>
      </w:divBdr>
    </w:div>
    <w:div w:id="742875136">
      <w:bodyDiv w:val="1"/>
      <w:marLeft w:val="0"/>
      <w:marRight w:val="0"/>
      <w:marTop w:val="0"/>
      <w:marBottom w:val="0"/>
      <w:divBdr>
        <w:top w:val="none" w:sz="0" w:space="0" w:color="auto"/>
        <w:left w:val="none" w:sz="0" w:space="0" w:color="auto"/>
        <w:bottom w:val="none" w:sz="0" w:space="0" w:color="auto"/>
        <w:right w:val="none" w:sz="0" w:space="0" w:color="auto"/>
      </w:divBdr>
    </w:div>
    <w:div w:id="204629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BA24-F0EE-4BDF-9327-7BC91727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Administrative Officer - Quals &amp; General Information</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Officer - Quals &amp; General Information</dc:title>
  <dc:creator>Majella Ryan</dc:creator>
  <cp:lastModifiedBy>Alan  Kiely</cp:lastModifiedBy>
  <cp:revision>5</cp:revision>
  <cp:lastPrinted>2024-03-15T14:48:00Z</cp:lastPrinted>
  <dcterms:created xsi:type="dcterms:W3CDTF">2024-02-01T17:53:00Z</dcterms:created>
  <dcterms:modified xsi:type="dcterms:W3CDTF">2024-03-19T13:06:00Z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2022-10-21T00:00:00Z</vt:filetime>
  </property>
</Properties>
</file>